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C85AA" w14:textId="77777777" w:rsidR="0018142C" w:rsidRPr="009D161A" w:rsidRDefault="0018142C" w:rsidP="0063612E">
      <w:pPr>
        <w:spacing w:after="0" w:line="240" w:lineRule="auto"/>
        <w:jc w:val="center"/>
        <w:outlineLvl w:val="0"/>
        <w:rPr>
          <w:rFonts w:ascii="Times New Roman" w:eastAsia="Times New Roman" w:hAnsi="Times New Roman" w:cs="Times New Roman"/>
          <w:color w:val="000000"/>
          <w:sz w:val="28"/>
          <w:szCs w:val="28"/>
          <w:lang w:val="en-US" w:eastAsia="ru-RU"/>
        </w:rPr>
      </w:pPr>
      <w:r w:rsidRPr="009D161A">
        <w:rPr>
          <w:rFonts w:ascii="Times New Roman" w:eastAsia="Times New Roman" w:hAnsi="Times New Roman" w:cs="Times New Roman"/>
          <w:b/>
          <w:bCs/>
          <w:color w:val="000000"/>
          <w:sz w:val="28"/>
          <w:szCs w:val="28"/>
          <w:lang w:val="en-US" w:eastAsia="ru-RU"/>
        </w:rPr>
        <w:t>PROTOCOL</w:t>
      </w:r>
    </w:p>
    <w:p w14:paraId="79A08AD1" w14:textId="2D4F17A8" w:rsidR="0018142C" w:rsidRPr="009D161A" w:rsidRDefault="0018142C" w:rsidP="0063612E">
      <w:pPr>
        <w:spacing w:after="0" w:line="240" w:lineRule="auto"/>
        <w:jc w:val="center"/>
        <w:rPr>
          <w:rFonts w:ascii="Times New Roman" w:eastAsia="Times New Roman" w:hAnsi="Times New Roman" w:cs="Times New Roman"/>
          <w:b/>
          <w:bCs/>
          <w:color w:val="000000"/>
          <w:sz w:val="28"/>
          <w:szCs w:val="28"/>
          <w:lang w:val="en-US" w:eastAsia="ru-RU"/>
        </w:rPr>
      </w:pPr>
      <w:r w:rsidRPr="009D161A">
        <w:rPr>
          <w:rFonts w:ascii="Times New Roman" w:eastAsia="Times New Roman" w:hAnsi="Times New Roman" w:cs="Times New Roman"/>
          <w:b/>
          <w:bCs/>
          <w:color w:val="000000"/>
          <w:sz w:val="28"/>
          <w:szCs w:val="28"/>
          <w:lang w:val="en-US" w:eastAsia="ru-RU"/>
        </w:rPr>
        <w:t xml:space="preserve">ON AMENDMENTS TO THE </w:t>
      </w:r>
      <w:r w:rsidR="00355F85" w:rsidRPr="009D161A">
        <w:rPr>
          <w:rFonts w:ascii="Times New Roman" w:eastAsia="Times New Roman" w:hAnsi="Times New Roman" w:cs="Times New Roman"/>
          <w:b/>
          <w:bCs/>
          <w:color w:val="000000"/>
          <w:sz w:val="28"/>
          <w:szCs w:val="28"/>
          <w:lang w:val="en-US" w:eastAsia="ru-RU"/>
        </w:rPr>
        <w:t xml:space="preserve">TREATY ON THE </w:t>
      </w:r>
      <w:r w:rsidRPr="009D161A">
        <w:rPr>
          <w:rFonts w:ascii="Times New Roman" w:eastAsia="Times New Roman" w:hAnsi="Times New Roman" w:cs="Times New Roman"/>
          <w:b/>
          <w:bCs/>
          <w:color w:val="000000"/>
          <w:sz w:val="28"/>
          <w:szCs w:val="28"/>
          <w:lang w:val="en-US" w:eastAsia="ru-RU"/>
        </w:rPr>
        <w:t>EURASIAN ECONOMIC UNION O</w:t>
      </w:r>
      <w:r w:rsidR="00355F85" w:rsidRPr="009D161A">
        <w:rPr>
          <w:rFonts w:ascii="Times New Roman" w:eastAsia="Times New Roman" w:hAnsi="Times New Roman" w:cs="Times New Roman"/>
          <w:b/>
          <w:bCs/>
          <w:color w:val="000000"/>
          <w:sz w:val="28"/>
          <w:szCs w:val="28"/>
          <w:lang w:val="en-US" w:eastAsia="ru-RU"/>
        </w:rPr>
        <w:t>F</w:t>
      </w:r>
      <w:r w:rsidRPr="009D161A">
        <w:rPr>
          <w:rFonts w:ascii="Times New Roman" w:eastAsia="Times New Roman" w:hAnsi="Times New Roman" w:cs="Times New Roman"/>
          <w:b/>
          <w:bCs/>
          <w:color w:val="000000"/>
          <w:sz w:val="28"/>
          <w:szCs w:val="28"/>
          <w:lang w:val="en-US" w:eastAsia="ru-RU"/>
        </w:rPr>
        <w:t xml:space="preserve"> </w:t>
      </w:r>
      <w:r w:rsidR="00355F85" w:rsidRPr="009D161A">
        <w:rPr>
          <w:rFonts w:ascii="Times New Roman" w:eastAsia="Times New Roman" w:hAnsi="Times New Roman" w:cs="Times New Roman"/>
          <w:b/>
          <w:bCs/>
          <w:color w:val="000000"/>
          <w:sz w:val="28"/>
          <w:szCs w:val="28"/>
          <w:lang w:val="en-US" w:eastAsia="ru-RU"/>
        </w:rPr>
        <w:t xml:space="preserve">29 </w:t>
      </w:r>
      <w:r w:rsidRPr="009D161A">
        <w:rPr>
          <w:rFonts w:ascii="Times New Roman" w:eastAsia="Times New Roman" w:hAnsi="Times New Roman" w:cs="Times New Roman"/>
          <w:b/>
          <w:bCs/>
          <w:color w:val="000000"/>
          <w:sz w:val="28"/>
          <w:szCs w:val="28"/>
          <w:lang w:val="en-US" w:eastAsia="ru-RU"/>
        </w:rPr>
        <w:t xml:space="preserve">MAY 2014 AND SEPARATE INTERNATIONAL AGREEMENTS </w:t>
      </w:r>
      <w:r w:rsidR="00355F85" w:rsidRPr="009D161A">
        <w:rPr>
          <w:rFonts w:ascii="Times New Roman" w:eastAsia="Times New Roman" w:hAnsi="Times New Roman" w:cs="Times New Roman"/>
          <w:b/>
          <w:bCs/>
          <w:color w:val="000000"/>
          <w:sz w:val="28"/>
          <w:szCs w:val="28"/>
          <w:lang w:val="en-US" w:eastAsia="ru-RU"/>
        </w:rPr>
        <w:t xml:space="preserve">INCORPORATED INTO THE LAW </w:t>
      </w:r>
      <w:r w:rsidRPr="009D161A">
        <w:rPr>
          <w:rFonts w:ascii="Times New Roman" w:eastAsia="Times New Roman" w:hAnsi="Times New Roman" w:cs="Times New Roman"/>
          <w:b/>
          <w:bCs/>
          <w:color w:val="000000"/>
          <w:sz w:val="28"/>
          <w:szCs w:val="28"/>
          <w:lang w:val="en-US" w:eastAsia="ru-RU"/>
        </w:rPr>
        <w:t xml:space="preserve">OF THE EURASIAN ECONOMIC UNION, IN </w:t>
      </w:r>
      <w:r w:rsidR="00355F85" w:rsidRPr="009D161A">
        <w:rPr>
          <w:rFonts w:ascii="Times New Roman" w:eastAsia="Times New Roman" w:hAnsi="Times New Roman" w:cs="Times New Roman"/>
          <w:b/>
          <w:bCs/>
          <w:color w:val="000000"/>
          <w:sz w:val="28"/>
          <w:szCs w:val="28"/>
          <w:lang w:val="en-US" w:eastAsia="ru-RU"/>
        </w:rPr>
        <w:t>VIEW OF</w:t>
      </w:r>
      <w:r w:rsidRPr="009D161A">
        <w:rPr>
          <w:rFonts w:ascii="Times New Roman" w:eastAsia="Times New Roman" w:hAnsi="Times New Roman" w:cs="Times New Roman"/>
          <w:b/>
          <w:bCs/>
          <w:color w:val="000000"/>
          <w:sz w:val="28"/>
          <w:szCs w:val="28"/>
          <w:lang w:val="en-US" w:eastAsia="ru-RU"/>
        </w:rPr>
        <w:t xml:space="preserve"> ACCESSION OF THE KYRGYZ REPUBLIC TO THE </w:t>
      </w:r>
      <w:r w:rsidR="00355F85" w:rsidRPr="009D161A">
        <w:rPr>
          <w:rFonts w:ascii="Times New Roman" w:eastAsia="Times New Roman" w:hAnsi="Times New Roman" w:cs="Times New Roman"/>
          <w:b/>
          <w:bCs/>
          <w:color w:val="000000"/>
          <w:sz w:val="28"/>
          <w:szCs w:val="28"/>
          <w:lang w:val="en-US" w:eastAsia="ru-RU"/>
        </w:rPr>
        <w:t xml:space="preserve">TREATY ON THE </w:t>
      </w:r>
      <w:r w:rsidRPr="009D161A">
        <w:rPr>
          <w:rFonts w:ascii="Times New Roman" w:eastAsia="Times New Roman" w:hAnsi="Times New Roman" w:cs="Times New Roman"/>
          <w:b/>
          <w:bCs/>
          <w:color w:val="000000"/>
          <w:sz w:val="28"/>
          <w:szCs w:val="28"/>
          <w:lang w:val="en-US" w:eastAsia="ru-RU"/>
        </w:rPr>
        <w:t xml:space="preserve">EURASIAN ECONOMIC UNION OF </w:t>
      </w:r>
      <w:r w:rsidR="00355F85" w:rsidRPr="009D161A">
        <w:rPr>
          <w:rFonts w:ascii="Times New Roman" w:eastAsia="Times New Roman" w:hAnsi="Times New Roman" w:cs="Times New Roman"/>
          <w:b/>
          <w:bCs/>
          <w:color w:val="000000"/>
          <w:sz w:val="28"/>
          <w:szCs w:val="28"/>
          <w:lang w:val="en-US" w:eastAsia="ru-RU"/>
        </w:rPr>
        <w:t xml:space="preserve">29 </w:t>
      </w:r>
      <w:r w:rsidRPr="009D161A">
        <w:rPr>
          <w:rFonts w:ascii="Times New Roman" w:eastAsia="Times New Roman" w:hAnsi="Times New Roman" w:cs="Times New Roman"/>
          <w:b/>
          <w:bCs/>
          <w:color w:val="000000"/>
          <w:sz w:val="28"/>
          <w:szCs w:val="28"/>
          <w:lang w:val="en-US" w:eastAsia="ru-RU"/>
        </w:rPr>
        <w:t>MAY</w:t>
      </w:r>
      <w:r w:rsidR="00355F85" w:rsidRPr="009D161A">
        <w:rPr>
          <w:rFonts w:ascii="Times New Roman" w:eastAsia="Times New Roman" w:hAnsi="Times New Roman" w:cs="Times New Roman"/>
          <w:b/>
          <w:bCs/>
          <w:color w:val="000000"/>
          <w:sz w:val="28"/>
          <w:szCs w:val="28"/>
          <w:lang w:val="en-US" w:eastAsia="ru-RU"/>
        </w:rPr>
        <w:t xml:space="preserve"> </w:t>
      </w:r>
      <w:r w:rsidRPr="009D161A">
        <w:rPr>
          <w:rFonts w:ascii="Times New Roman" w:eastAsia="Times New Roman" w:hAnsi="Times New Roman" w:cs="Times New Roman"/>
          <w:b/>
          <w:bCs/>
          <w:color w:val="000000"/>
          <w:sz w:val="28"/>
          <w:szCs w:val="28"/>
          <w:lang w:val="en-US" w:eastAsia="ru-RU"/>
        </w:rPr>
        <w:t>2014</w:t>
      </w:r>
    </w:p>
    <w:p w14:paraId="0B0373C5" w14:textId="77777777" w:rsidR="0018142C" w:rsidRPr="009D161A" w:rsidRDefault="0018142C" w:rsidP="0063612E">
      <w:pPr>
        <w:spacing w:after="0" w:line="240" w:lineRule="auto"/>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 </w:t>
      </w:r>
    </w:p>
    <w:p w14:paraId="1E7CF495" w14:textId="3FF3E06E" w:rsidR="0018142C"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 xml:space="preserve">The Republic of Armenia, </w:t>
      </w:r>
      <w:r w:rsidR="005B6A47" w:rsidRPr="009D161A">
        <w:rPr>
          <w:rFonts w:ascii="Times New Roman" w:eastAsia="Times New Roman" w:hAnsi="Times New Roman" w:cs="Times New Roman"/>
          <w:color w:val="000000"/>
          <w:sz w:val="24"/>
          <w:szCs w:val="24"/>
          <w:lang w:val="en-US" w:eastAsia="ru-RU"/>
        </w:rPr>
        <w:t>t</w:t>
      </w:r>
      <w:r w:rsidR="00AE000A" w:rsidRPr="009D161A">
        <w:rPr>
          <w:rFonts w:ascii="Times New Roman" w:eastAsia="Times New Roman" w:hAnsi="Times New Roman" w:cs="Times New Roman"/>
          <w:color w:val="000000"/>
          <w:sz w:val="24"/>
          <w:szCs w:val="24"/>
          <w:lang w:val="en-US" w:eastAsia="ru-RU"/>
        </w:rPr>
        <w:t xml:space="preserve">he Republic of </w:t>
      </w:r>
      <w:r w:rsidRPr="009D161A">
        <w:rPr>
          <w:rFonts w:ascii="Times New Roman" w:eastAsia="Times New Roman" w:hAnsi="Times New Roman" w:cs="Times New Roman"/>
          <w:color w:val="000000"/>
          <w:sz w:val="24"/>
          <w:szCs w:val="24"/>
          <w:lang w:val="en-US" w:eastAsia="ru-RU"/>
        </w:rPr>
        <w:t>Belarus,</w:t>
      </w:r>
      <w:r w:rsidR="00AE000A" w:rsidRPr="009D161A">
        <w:rPr>
          <w:rFonts w:ascii="Times New Roman" w:eastAsia="Times New Roman" w:hAnsi="Times New Roman" w:cs="Times New Roman"/>
          <w:color w:val="000000"/>
          <w:sz w:val="24"/>
          <w:szCs w:val="24"/>
          <w:lang w:val="en-US" w:eastAsia="ru-RU"/>
        </w:rPr>
        <w:t xml:space="preserve"> </w:t>
      </w:r>
      <w:r w:rsidR="005B6A47" w:rsidRPr="009D161A">
        <w:rPr>
          <w:rFonts w:ascii="Times New Roman" w:eastAsia="Times New Roman" w:hAnsi="Times New Roman" w:cs="Times New Roman"/>
          <w:color w:val="000000"/>
          <w:sz w:val="24"/>
          <w:szCs w:val="24"/>
          <w:lang w:val="en-US" w:eastAsia="ru-RU"/>
        </w:rPr>
        <w:t>t</w:t>
      </w:r>
      <w:r w:rsidR="00AE000A" w:rsidRPr="009D161A">
        <w:rPr>
          <w:rFonts w:ascii="Times New Roman" w:eastAsia="Times New Roman" w:hAnsi="Times New Roman" w:cs="Times New Roman"/>
          <w:color w:val="000000"/>
          <w:sz w:val="24"/>
          <w:szCs w:val="24"/>
          <w:lang w:val="en-US" w:eastAsia="ru-RU"/>
        </w:rPr>
        <w:t>he Republic of</w:t>
      </w:r>
      <w:r w:rsidRPr="009D161A">
        <w:rPr>
          <w:rFonts w:ascii="Times New Roman" w:eastAsia="Times New Roman" w:hAnsi="Times New Roman" w:cs="Times New Roman"/>
          <w:color w:val="000000"/>
          <w:sz w:val="24"/>
          <w:szCs w:val="24"/>
          <w:lang w:val="en-US" w:eastAsia="ru-RU"/>
        </w:rPr>
        <w:t xml:space="preserve"> Kazakhstan, the Russian Fede</w:t>
      </w:r>
      <w:r w:rsidR="00464B5C" w:rsidRPr="009D161A">
        <w:rPr>
          <w:rFonts w:ascii="Times New Roman" w:eastAsia="Times New Roman" w:hAnsi="Times New Roman" w:cs="Times New Roman"/>
          <w:color w:val="000000"/>
          <w:sz w:val="24"/>
          <w:szCs w:val="24"/>
          <w:lang w:val="en-US" w:eastAsia="ru-RU"/>
        </w:rPr>
        <w:t xml:space="preserve">ration and the Kyrgyz Republic governed </w:t>
      </w:r>
      <w:r w:rsidRPr="009D161A">
        <w:rPr>
          <w:rFonts w:ascii="Times New Roman" w:eastAsia="Times New Roman" w:hAnsi="Times New Roman" w:cs="Times New Roman"/>
          <w:color w:val="000000"/>
          <w:sz w:val="24"/>
          <w:szCs w:val="24"/>
          <w:lang w:val="en-US" w:eastAsia="ru-RU"/>
        </w:rPr>
        <w:t>by the second paragraph</w:t>
      </w:r>
      <w:r w:rsidR="000114F2" w:rsidRPr="009D161A">
        <w:rPr>
          <w:rFonts w:ascii="Times New Roman" w:eastAsia="Times New Roman" w:hAnsi="Times New Roman" w:cs="Times New Roman"/>
          <w:color w:val="000000"/>
          <w:sz w:val="24"/>
          <w:szCs w:val="24"/>
          <w:lang w:val="en-US" w:eastAsia="ru-RU"/>
        </w:rPr>
        <w:t xml:space="preserve"> </w:t>
      </w:r>
      <w:hyperlink r:id="rId9" w:anchor="l3" w:history="1">
        <w:r w:rsidRPr="009D161A">
          <w:rPr>
            <w:rFonts w:ascii="Times New Roman" w:eastAsia="Times New Roman" w:hAnsi="Times New Roman" w:cs="Times New Roman"/>
            <w:color w:val="000000"/>
            <w:sz w:val="24"/>
            <w:szCs w:val="24"/>
            <w:lang w:val="en-US" w:eastAsia="ru-RU"/>
          </w:rPr>
          <w:t>of Article 1 of</w:t>
        </w:r>
      </w:hyperlink>
      <w:r w:rsidR="000114F2" w:rsidRPr="009D161A">
        <w:rPr>
          <w:rFonts w:ascii="Times New Roman" w:eastAsia="Times New Roman" w:hAnsi="Times New Roman" w:cs="Times New Roman"/>
          <w:color w:val="000000"/>
          <w:sz w:val="27"/>
          <w:szCs w:val="27"/>
          <w:lang w:val="en-US" w:eastAsia="ru-RU"/>
        </w:rPr>
        <w:t xml:space="preserve"> </w:t>
      </w:r>
      <w:r w:rsidR="000114F2" w:rsidRPr="009D161A">
        <w:rPr>
          <w:rFonts w:ascii="Times New Roman" w:eastAsia="Times New Roman" w:hAnsi="Times New Roman" w:cs="Times New Roman"/>
          <w:color w:val="000000"/>
          <w:sz w:val="24"/>
          <w:szCs w:val="24"/>
          <w:lang w:val="en-US" w:eastAsia="ru-RU"/>
        </w:rPr>
        <w:t>the Treaty on the A</w:t>
      </w:r>
      <w:r w:rsidRPr="009D161A">
        <w:rPr>
          <w:rFonts w:ascii="Times New Roman" w:eastAsia="Times New Roman" w:hAnsi="Times New Roman" w:cs="Times New Roman"/>
          <w:color w:val="000000"/>
          <w:sz w:val="24"/>
          <w:szCs w:val="24"/>
          <w:lang w:val="en-US" w:eastAsia="ru-RU"/>
        </w:rPr>
        <w:t xml:space="preserve">ccession of the Kyrgyz Republic to the Treaty on the Eurasian Economic Union </w:t>
      </w:r>
      <w:r w:rsidR="000114F2" w:rsidRPr="009D161A">
        <w:rPr>
          <w:rFonts w:ascii="Times New Roman" w:eastAsia="Times New Roman" w:hAnsi="Times New Roman" w:cs="Times New Roman"/>
          <w:color w:val="000000"/>
          <w:sz w:val="24"/>
          <w:szCs w:val="24"/>
          <w:lang w:val="en-US" w:eastAsia="ru-RU"/>
        </w:rPr>
        <w:t xml:space="preserve">of </w:t>
      </w:r>
      <w:r w:rsidRPr="009D161A">
        <w:rPr>
          <w:rFonts w:ascii="Times New Roman" w:eastAsia="Times New Roman" w:hAnsi="Times New Roman" w:cs="Times New Roman"/>
          <w:color w:val="000000"/>
          <w:sz w:val="24"/>
          <w:szCs w:val="24"/>
          <w:lang w:val="en-US" w:eastAsia="ru-RU"/>
        </w:rPr>
        <w:t>29</w:t>
      </w:r>
      <w:r w:rsidR="000114F2" w:rsidRPr="009D161A">
        <w:rPr>
          <w:rFonts w:ascii="Times New Roman" w:eastAsia="Times New Roman" w:hAnsi="Times New Roman" w:cs="Times New Roman"/>
          <w:color w:val="000000"/>
          <w:sz w:val="24"/>
          <w:szCs w:val="24"/>
          <w:lang w:val="en-US" w:eastAsia="ru-RU"/>
        </w:rPr>
        <w:t xml:space="preserve"> May</w:t>
      </w:r>
      <w:r w:rsidRPr="009D161A">
        <w:rPr>
          <w:rFonts w:ascii="Times New Roman" w:eastAsia="Times New Roman" w:hAnsi="Times New Roman" w:cs="Times New Roman"/>
          <w:color w:val="000000"/>
          <w:sz w:val="24"/>
          <w:szCs w:val="24"/>
          <w:lang w:val="en-US" w:eastAsia="ru-RU"/>
        </w:rPr>
        <w:t xml:space="preserve"> 2014, signed on 23 December 2014, and in a</w:t>
      </w:r>
      <w:r w:rsidR="000114F2" w:rsidRPr="009D161A">
        <w:rPr>
          <w:rFonts w:ascii="Times New Roman" w:eastAsia="Times New Roman" w:hAnsi="Times New Roman" w:cs="Times New Roman"/>
          <w:color w:val="000000"/>
          <w:sz w:val="24"/>
          <w:szCs w:val="24"/>
          <w:lang w:val="en-US" w:eastAsia="ru-RU"/>
        </w:rPr>
        <w:t xml:space="preserve">ccordance with Article 8 of the </w:t>
      </w:r>
      <w:r w:rsidRPr="009D161A">
        <w:rPr>
          <w:rFonts w:ascii="Times New Roman" w:eastAsia="Times New Roman" w:hAnsi="Times New Roman" w:cs="Times New Roman"/>
          <w:color w:val="000000"/>
          <w:sz w:val="24"/>
          <w:szCs w:val="24"/>
          <w:lang w:val="en-US" w:eastAsia="ru-RU"/>
        </w:rPr>
        <w:t>Treaty,</w:t>
      </w:r>
      <w:r w:rsidR="002669A5" w:rsidRPr="009D161A">
        <w:rPr>
          <w:rFonts w:ascii="Times New Roman" w:eastAsia="Times New Roman" w:hAnsi="Times New Roman" w:cs="Times New Roman"/>
          <w:color w:val="000000"/>
          <w:sz w:val="24"/>
          <w:szCs w:val="24"/>
          <w:lang w:val="en-US" w:eastAsia="ru-RU"/>
        </w:rPr>
        <w:t xml:space="preserve"> </w:t>
      </w:r>
      <w:r w:rsidRPr="009D161A">
        <w:rPr>
          <w:rFonts w:ascii="Times New Roman" w:eastAsia="Times New Roman" w:hAnsi="Times New Roman" w:cs="Times New Roman"/>
          <w:color w:val="000000"/>
          <w:sz w:val="24"/>
          <w:szCs w:val="24"/>
          <w:lang w:val="en-US" w:eastAsia="ru-RU"/>
        </w:rPr>
        <w:t>have concluded this Protocol as follows:</w:t>
      </w:r>
      <w:r w:rsidR="00885D12" w:rsidRPr="009D161A">
        <w:rPr>
          <w:rFonts w:ascii="Times New Roman" w:eastAsia="Times New Roman" w:hAnsi="Times New Roman" w:cs="Times New Roman"/>
          <w:color w:val="000000"/>
          <w:sz w:val="24"/>
          <w:szCs w:val="24"/>
          <w:lang w:val="en-US" w:eastAsia="ru-RU"/>
        </w:rPr>
        <w:t xml:space="preserve"> </w:t>
      </w:r>
    </w:p>
    <w:p w14:paraId="3ABFAB75" w14:textId="1D116756" w:rsidR="0018142C" w:rsidRPr="009D161A" w:rsidRDefault="0018142C" w:rsidP="0063612E">
      <w:pPr>
        <w:spacing w:after="0" w:line="240" w:lineRule="auto"/>
        <w:rPr>
          <w:rFonts w:ascii="Times New Roman" w:eastAsia="Times New Roman" w:hAnsi="Times New Roman" w:cs="Times New Roman"/>
          <w:color w:val="000000"/>
          <w:sz w:val="27"/>
          <w:szCs w:val="27"/>
          <w:lang w:val="en-US" w:eastAsia="ru-RU"/>
        </w:rPr>
      </w:pPr>
    </w:p>
    <w:p w14:paraId="66216B3D" w14:textId="77777777" w:rsidR="0018142C" w:rsidRPr="009D161A" w:rsidRDefault="0018142C" w:rsidP="0063612E">
      <w:pPr>
        <w:spacing w:after="0" w:line="240" w:lineRule="auto"/>
        <w:jc w:val="center"/>
        <w:outlineLvl w:val="0"/>
        <w:rPr>
          <w:rFonts w:ascii="Times New Roman" w:eastAsia="Times New Roman" w:hAnsi="Times New Roman" w:cs="Times New Roman"/>
          <w:b/>
          <w:bCs/>
          <w:color w:val="000000"/>
          <w:sz w:val="27"/>
          <w:szCs w:val="27"/>
          <w:lang w:val="en-US" w:eastAsia="ru-RU"/>
        </w:rPr>
      </w:pPr>
      <w:r w:rsidRPr="009D161A">
        <w:rPr>
          <w:rFonts w:ascii="Times New Roman" w:eastAsia="Times New Roman" w:hAnsi="Times New Roman" w:cs="Times New Roman"/>
          <w:b/>
          <w:bCs/>
          <w:color w:val="000000"/>
          <w:sz w:val="27"/>
          <w:szCs w:val="27"/>
          <w:lang w:val="en-US" w:eastAsia="ru-RU"/>
        </w:rPr>
        <w:t>Article 1</w:t>
      </w:r>
    </w:p>
    <w:p w14:paraId="7C154613" w14:textId="77777777" w:rsidR="00CD0E5E" w:rsidRPr="009D161A" w:rsidRDefault="00CD0E5E" w:rsidP="0063612E">
      <w:pPr>
        <w:spacing w:line="240" w:lineRule="auto"/>
        <w:rPr>
          <w:lang w:val="en-US" w:eastAsia="ru-RU"/>
        </w:rPr>
      </w:pPr>
    </w:p>
    <w:p w14:paraId="2B1BE4CB" w14:textId="390C36AE" w:rsidR="0018142C" w:rsidRPr="009D161A" w:rsidRDefault="009C78E2"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 xml:space="preserve">In </w:t>
      </w:r>
      <w:r w:rsidR="00C9713A" w:rsidRPr="009D161A">
        <w:rPr>
          <w:rFonts w:ascii="Times New Roman" w:eastAsia="Times New Roman" w:hAnsi="Times New Roman" w:cs="Times New Roman"/>
          <w:color w:val="000000"/>
          <w:sz w:val="24"/>
          <w:szCs w:val="24"/>
          <w:lang w:val="en-US" w:eastAsia="ru-RU"/>
        </w:rPr>
        <w:t xml:space="preserve">the context of </w:t>
      </w:r>
      <w:r w:rsidRPr="009D161A">
        <w:rPr>
          <w:rFonts w:ascii="Times New Roman" w:eastAsia="Times New Roman" w:hAnsi="Times New Roman" w:cs="Times New Roman"/>
          <w:color w:val="000000"/>
          <w:sz w:val="24"/>
          <w:szCs w:val="24"/>
          <w:lang w:val="en-US" w:eastAsia="ru-RU"/>
        </w:rPr>
        <w:t>accession of the Kyrgyz Republic to the Treaty on the Eurasian Economic Union of 29</w:t>
      </w:r>
      <w:r w:rsidR="00C9713A" w:rsidRPr="009D161A">
        <w:rPr>
          <w:rFonts w:ascii="Times New Roman" w:eastAsia="Times New Roman" w:hAnsi="Times New Roman" w:cs="Times New Roman"/>
          <w:color w:val="000000"/>
          <w:sz w:val="24"/>
          <w:szCs w:val="24"/>
          <w:lang w:val="en-US" w:eastAsia="ru-RU"/>
        </w:rPr>
        <w:t xml:space="preserve"> May </w:t>
      </w:r>
      <w:r w:rsidRPr="009D161A">
        <w:rPr>
          <w:rFonts w:ascii="Times New Roman" w:eastAsia="Times New Roman" w:hAnsi="Times New Roman" w:cs="Times New Roman"/>
          <w:color w:val="000000"/>
          <w:sz w:val="24"/>
          <w:szCs w:val="24"/>
          <w:lang w:val="en-US" w:eastAsia="ru-RU"/>
        </w:rPr>
        <w:t>2014</w:t>
      </w:r>
      <w:r w:rsidR="00C9713A" w:rsidRPr="009D161A">
        <w:rPr>
          <w:rFonts w:ascii="Times New Roman" w:eastAsia="Times New Roman" w:hAnsi="Times New Roman" w:cs="Times New Roman"/>
          <w:color w:val="000000"/>
          <w:sz w:val="24"/>
          <w:szCs w:val="24"/>
          <w:lang w:val="en-US" w:eastAsia="ru-RU"/>
        </w:rPr>
        <w:t>, the amendments as per</w:t>
      </w:r>
      <w:r w:rsidR="00CA2977" w:rsidRPr="009D161A">
        <w:rPr>
          <w:rFonts w:ascii="Times New Roman" w:eastAsia="Times New Roman" w:hAnsi="Times New Roman" w:cs="Times New Roman"/>
          <w:color w:val="000000"/>
          <w:sz w:val="24"/>
          <w:szCs w:val="24"/>
          <w:lang w:val="en-US" w:eastAsia="ru-RU"/>
        </w:rPr>
        <w:t xml:space="preserve"> to</w:t>
      </w:r>
      <w:r w:rsidR="00C9713A" w:rsidRPr="009D161A">
        <w:rPr>
          <w:rFonts w:ascii="Times New Roman" w:eastAsia="Times New Roman" w:hAnsi="Times New Roman" w:cs="Times New Roman"/>
          <w:color w:val="000000"/>
          <w:sz w:val="24"/>
          <w:szCs w:val="24"/>
          <w:lang w:val="en-US" w:eastAsia="ru-RU"/>
        </w:rPr>
        <w:t xml:space="preserve"> the Annex to this Protocol </w:t>
      </w:r>
      <w:r w:rsidR="00CA2977" w:rsidRPr="009D161A">
        <w:rPr>
          <w:rFonts w:ascii="Times New Roman" w:eastAsia="Times New Roman" w:hAnsi="Times New Roman" w:cs="Times New Roman"/>
          <w:color w:val="000000"/>
          <w:sz w:val="24"/>
          <w:szCs w:val="24"/>
          <w:lang w:val="en-US" w:eastAsia="ru-RU"/>
        </w:rPr>
        <w:t xml:space="preserve">that is an integral part thereof </w:t>
      </w:r>
      <w:r w:rsidR="00C9713A" w:rsidRPr="009D161A">
        <w:rPr>
          <w:rFonts w:ascii="Times New Roman" w:eastAsia="Times New Roman" w:hAnsi="Times New Roman" w:cs="Times New Roman"/>
          <w:color w:val="000000"/>
          <w:sz w:val="24"/>
          <w:szCs w:val="24"/>
          <w:lang w:val="en-US" w:eastAsia="ru-RU"/>
        </w:rPr>
        <w:t xml:space="preserve">shall be introduced to </w:t>
      </w:r>
      <w:r w:rsidRPr="009D161A">
        <w:rPr>
          <w:rFonts w:ascii="Times New Roman" w:eastAsia="Times New Roman" w:hAnsi="Times New Roman" w:cs="Times New Roman"/>
          <w:color w:val="000000"/>
          <w:sz w:val="24"/>
          <w:szCs w:val="24"/>
          <w:lang w:val="en-US" w:eastAsia="ru-RU"/>
        </w:rPr>
        <w:t>the Treaty on the Eurasian Economic Union of 29</w:t>
      </w:r>
      <w:r w:rsidR="00C9713A" w:rsidRPr="009D161A">
        <w:rPr>
          <w:rFonts w:ascii="Times New Roman" w:eastAsia="Times New Roman" w:hAnsi="Times New Roman" w:cs="Times New Roman"/>
          <w:color w:val="000000"/>
          <w:sz w:val="24"/>
          <w:szCs w:val="24"/>
          <w:lang w:val="en-US" w:eastAsia="ru-RU"/>
        </w:rPr>
        <w:t xml:space="preserve"> May </w:t>
      </w:r>
      <w:r w:rsidRPr="009D161A">
        <w:rPr>
          <w:rFonts w:ascii="Times New Roman" w:eastAsia="Times New Roman" w:hAnsi="Times New Roman" w:cs="Times New Roman"/>
          <w:color w:val="000000"/>
          <w:sz w:val="24"/>
          <w:szCs w:val="24"/>
          <w:lang w:val="en-US" w:eastAsia="ru-RU"/>
        </w:rPr>
        <w:t xml:space="preserve">2014 and certain international treaties specified in </w:t>
      </w:r>
      <w:r w:rsidR="00C9713A" w:rsidRPr="009D161A">
        <w:rPr>
          <w:rFonts w:ascii="Times New Roman" w:eastAsia="Times New Roman" w:hAnsi="Times New Roman" w:cs="Times New Roman"/>
          <w:color w:val="000000"/>
          <w:sz w:val="24"/>
          <w:szCs w:val="24"/>
          <w:lang w:val="en-US" w:eastAsia="ru-RU"/>
        </w:rPr>
        <w:t>A</w:t>
      </w:r>
      <w:r w:rsidRPr="009D161A">
        <w:rPr>
          <w:rFonts w:ascii="Times New Roman" w:eastAsia="Times New Roman" w:hAnsi="Times New Roman" w:cs="Times New Roman"/>
          <w:color w:val="000000"/>
          <w:sz w:val="24"/>
          <w:szCs w:val="24"/>
          <w:lang w:val="en-US" w:eastAsia="ru-RU"/>
        </w:rPr>
        <w:t>nnex to the Treaty o</w:t>
      </w:r>
      <w:r w:rsidR="00C9713A" w:rsidRPr="009D161A">
        <w:rPr>
          <w:rFonts w:ascii="Times New Roman" w:eastAsia="Times New Roman" w:hAnsi="Times New Roman" w:cs="Times New Roman"/>
          <w:color w:val="000000"/>
          <w:sz w:val="24"/>
          <w:szCs w:val="24"/>
          <w:lang w:val="en-US" w:eastAsia="ru-RU"/>
        </w:rPr>
        <w:t>n</w:t>
      </w:r>
      <w:r w:rsidRPr="009D161A">
        <w:rPr>
          <w:rFonts w:ascii="Times New Roman" w:eastAsia="Times New Roman" w:hAnsi="Times New Roman" w:cs="Times New Roman"/>
          <w:color w:val="000000"/>
          <w:sz w:val="24"/>
          <w:szCs w:val="24"/>
          <w:lang w:val="en-US" w:eastAsia="ru-RU"/>
        </w:rPr>
        <w:t xml:space="preserve"> Accession of the Kyrgyz Republic to the Treaty on the Eurasian Economic Union of 29 May 2014, signed on Decemb</w:t>
      </w:r>
      <w:r w:rsidR="00095FA6" w:rsidRPr="009D161A">
        <w:rPr>
          <w:rFonts w:ascii="Times New Roman" w:eastAsia="Times New Roman" w:hAnsi="Times New Roman" w:cs="Times New Roman"/>
          <w:color w:val="000000"/>
          <w:sz w:val="24"/>
          <w:szCs w:val="24"/>
          <w:lang w:val="en-US" w:eastAsia="ru-RU"/>
        </w:rPr>
        <w:t>er 23, 2014 (</w:t>
      </w:r>
      <w:r w:rsidR="00C9713A" w:rsidRPr="009D161A">
        <w:rPr>
          <w:rFonts w:ascii="Times New Roman" w:eastAsia="Times New Roman" w:hAnsi="Times New Roman" w:cs="Times New Roman"/>
          <w:color w:val="000000"/>
          <w:sz w:val="24"/>
          <w:szCs w:val="24"/>
          <w:lang w:val="en-US" w:eastAsia="ru-RU"/>
        </w:rPr>
        <w:t xml:space="preserve">as amended by the </w:t>
      </w:r>
      <w:r w:rsidRPr="009D161A">
        <w:rPr>
          <w:rFonts w:ascii="Times New Roman" w:eastAsia="Times New Roman" w:hAnsi="Times New Roman" w:cs="Times New Roman"/>
          <w:color w:val="000000"/>
          <w:sz w:val="24"/>
          <w:szCs w:val="24"/>
          <w:lang w:val="en-US" w:eastAsia="ru-RU"/>
        </w:rPr>
        <w:t xml:space="preserve">Protocol on Amendments to the Treaty on </w:t>
      </w:r>
      <w:r w:rsidR="00C9713A" w:rsidRPr="009D161A">
        <w:rPr>
          <w:rFonts w:ascii="Times New Roman" w:eastAsia="Times New Roman" w:hAnsi="Times New Roman" w:cs="Times New Roman"/>
          <w:color w:val="000000"/>
          <w:sz w:val="24"/>
          <w:szCs w:val="24"/>
          <w:lang w:val="en-US" w:eastAsia="ru-RU"/>
        </w:rPr>
        <w:t>the Eurasian Economic Union of</w:t>
      </w:r>
      <w:r w:rsidRPr="009D161A">
        <w:rPr>
          <w:rFonts w:ascii="Times New Roman" w:eastAsia="Times New Roman" w:hAnsi="Times New Roman" w:cs="Times New Roman"/>
          <w:color w:val="000000"/>
          <w:sz w:val="24"/>
          <w:szCs w:val="24"/>
          <w:lang w:val="en-US" w:eastAsia="ru-RU"/>
        </w:rPr>
        <w:t xml:space="preserve"> 29</w:t>
      </w:r>
      <w:r w:rsidR="00C9713A" w:rsidRPr="009D161A">
        <w:rPr>
          <w:rFonts w:ascii="Times New Roman" w:eastAsia="Times New Roman" w:hAnsi="Times New Roman" w:cs="Times New Roman"/>
          <w:color w:val="000000"/>
          <w:sz w:val="24"/>
          <w:szCs w:val="24"/>
          <w:lang w:val="en-US" w:eastAsia="ru-RU"/>
        </w:rPr>
        <w:t xml:space="preserve"> May</w:t>
      </w:r>
      <w:r w:rsidRPr="009D161A">
        <w:rPr>
          <w:rFonts w:ascii="Times New Roman" w:eastAsia="Times New Roman" w:hAnsi="Times New Roman" w:cs="Times New Roman"/>
          <w:color w:val="000000"/>
          <w:sz w:val="24"/>
          <w:szCs w:val="24"/>
          <w:lang w:val="en-US" w:eastAsia="ru-RU"/>
        </w:rPr>
        <w:t xml:space="preserve"> 2014 and international treaties concluded within the</w:t>
      </w:r>
      <w:r w:rsidR="00C9713A" w:rsidRPr="009D161A">
        <w:rPr>
          <w:rFonts w:ascii="Times New Roman" w:eastAsia="Times New Roman" w:hAnsi="Times New Roman" w:cs="Times New Roman"/>
          <w:color w:val="000000"/>
          <w:sz w:val="24"/>
          <w:szCs w:val="24"/>
          <w:lang w:val="en-US" w:eastAsia="ru-RU"/>
        </w:rPr>
        <w:t xml:space="preserve"> formation of contractual-</w:t>
      </w:r>
      <w:r w:rsidRPr="009D161A">
        <w:rPr>
          <w:rFonts w:ascii="Times New Roman" w:eastAsia="Times New Roman" w:hAnsi="Times New Roman" w:cs="Times New Roman"/>
          <w:color w:val="000000"/>
          <w:sz w:val="24"/>
          <w:szCs w:val="24"/>
          <w:lang w:val="en-US" w:eastAsia="ru-RU"/>
        </w:rPr>
        <w:t xml:space="preserve">legal framework of the Customs Union and the Single Economic Space, </w:t>
      </w:r>
      <w:r w:rsidR="00C9713A" w:rsidRPr="009D161A">
        <w:rPr>
          <w:rFonts w:ascii="Times New Roman" w:eastAsia="Times New Roman" w:hAnsi="Times New Roman" w:cs="Times New Roman"/>
          <w:color w:val="000000"/>
          <w:sz w:val="24"/>
          <w:szCs w:val="24"/>
          <w:lang w:val="en-US" w:eastAsia="ru-RU"/>
        </w:rPr>
        <w:t xml:space="preserve">due to the </w:t>
      </w:r>
      <w:r w:rsidRPr="009D161A">
        <w:rPr>
          <w:rFonts w:ascii="Times New Roman" w:eastAsia="Times New Roman" w:hAnsi="Times New Roman" w:cs="Times New Roman"/>
          <w:color w:val="000000"/>
          <w:sz w:val="24"/>
          <w:szCs w:val="24"/>
          <w:lang w:val="en-US" w:eastAsia="ru-RU"/>
        </w:rPr>
        <w:t>accession of the Republic of Armenia (Annex No. 2 to the Treaty on the Accession of the Republic of Armenia to the Treaty on the Eurasian Economic Union of 29</w:t>
      </w:r>
      <w:r w:rsidR="00C9713A" w:rsidRPr="009D161A">
        <w:rPr>
          <w:rFonts w:ascii="Times New Roman" w:eastAsia="Times New Roman" w:hAnsi="Times New Roman" w:cs="Times New Roman"/>
          <w:color w:val="000000"/>
          <w:sz w:val="24"/>
          <w:szCs w:val="24"/>
          <w:lang w:val="en-US" w:eastAsia="ru-RU"/>
        </w:rPr>
        <w:t xml:space="preserve"> May </w:t>
      </w:r>
      <w:r w:rsidRPr="009D161A">
        <w:rPr>
          <w:rFonts w:ascii="Times New Roman" w:eastAsia="Times New Roman" w:hAnsi="Times New Roman" w:cs="Times New Roman"/>
          <w:color w:val="000000"/>
          <w:sz w:val="24"/>
          <w:szCs w:val="24"/>
          <w:lang w:val="en-US" w:eastAsia="ru-RU"/>
        </w:rPr>
        <w:t>2014, signed on October 10, 2014))</w:t>
      </w:r>
      <w:r w:rsidR="00CA2977" w:rsidRPr="009D161A">
        <w:rPr>
          <w:rFonts w:ascii="Times New Roman" w:eastAsia="Times New Roman" w:hAnsi="Times New Roman" w:cs="Times New Roman"/>
          <w:color w:val="000000"/>
          <w:sz w:val="24"/>
          <w:szCs w:val="24"/>
          <w:lang w:val="en-US" w:eastAsia="ru-RU"/>
        </w:rPr>
        <w:t>.</w:t>
      </w:r>
      <w:r w:rsidR="0018142C" w:rsidRPr="009D161A">
        <w:rPr>
          <w:rFonts w:ascii="Times New Roman" w:eastAsia="Times New Roman" w:hAnsi="Times New Roman" w:cs="Times New Roman"/>
          <w:color w:val="000000"/>
          <w:sz w:val="24"/>
          <w:szCs w:val="24"/>
          <w:lang w:val="en-US" w:eastAsia="ru-RU"/>
        </w:rPr>
        <w:t xml:space="preserve"> </w:t>
      </w:r>
    </w:p>
    <w:p w14:paraId="68250D38" w14:textId="77777777" w:rsidR="0018142C" w:rsidRPr="009D161A" w:rsidRDefault="0018142C" w:rsidP="0063612E">
      <w:pPr>
        <w:spacing w:after="0" w:line="240" w:lineRule="auto"/>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 </w:t>
      </w:r>
    </w:p>
    <w:p w14:paraId="70791680" w14:textId="77777777" w:rsidR="0018142C" w:rsidRPr="009D161A" w:rsidRDefault="0018142C" w:rsidP="0063612E">
      <w:pPr>
        <w:spacing w:after="0" w:line="240" w:lineRule="auto"/>
        <w:jc w:val="center"/>
        <w:outlineLvl w:val="0"/>
        <w:rPr>
          <w:rFonts w:ascii="Times New Roman" w:eastAsia="Times New Roman" w:hAnsi="Times New Roman" w:cs="Times New Roman"/>
          <w:b/>
          <w:bCs/>
          <w:color w:val="000000"/>
          <w:sz w:val="27"/>
          <w:szCs w:val="27"/>
          <w:lang w:val="en-US" w:eastAsia="ru-RU"/>
        </w:rPr>
      </w:pPr>
      <w:r w:rsidRPr="009D161A">
        <w:rPr>
          <w:rFonts w:ascii="Times New Roman" w:eastAsia="Times New Roman" w:hAnsi="Times New Roman" w:cs="Times New Roman"/>
          <w:b/>
          <w:bCs/>
          <w:color w:val="000000"/>
          <w:sz w:val="27"/>
          <w:szCs w:val="27"/>
          <w:lang w:val="en-US" w:eastAsia="ru-RU"/>
        </w:rPr>
        <w:t>Article 2</w:t>
      </w:r>
    </w:p>
    <w:p w14:paraId="3F460407" w14:textId="77777777" w:rsidR="00CD0E5E" w:rsidRPr="009D161A" w:rsidRDefault="00CD0E5E" w:rsidP="0063612E">
      <w:pPr>
        <w:spacing w:after="0" w:line="240" w:lineRule="auto"/>
        <w:ind w:firstLine="709"/>
        <w:jc w:val="both"/>
        <w:rPr>
          <w:rFonts w:ascii="Times New Roman" w:eastAsia="Times New Roman" w:hAnsi="Times New Roman" w:cs="Times New Roman"/>
          <w:color w:val="000000"/>
          <w:sz w:val="24"/>
          <w:szCs w:val="24"/>
          <w:lang w:val="en-US" w:eastAsia="ru-RU"/>
        </w:rPr>
      </w:pPr>
    </w:p>
    <w:p w14:paraId="706121AF" w14:textId="1FF15327" w:rsidR="0018142C" w:rsidRPr="009D161A" w:rsidRDefault="0018142C" w:rsidP="0063612E">
      <w:pPr>
        <w:spacing w:after="0" w:line="240" w:lineRule="auto"/>
        <w:ind w:firstLine="709"/>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This Protocol is a</w:t>
      </w:r>
      <w:r w:rsidR="00276BEB" w:rsidRPr="009D161A">
        <w:rPr>
          <w:rFonts w:ascii="Times New Roman" w:eastAsia="Times New Roman" w:hAnsi="Times New Roman" w:cs="Times New Roman"/>
          <w:color w:val="000000"/>
          <w:sz w:val="24"/>
          <w:szCs w:val="24"/>
          <w:lang w:val="en-US" w:eastAsia="ru-RU"/>
        </w:rPr>
        <w:t>n integral part of the Treaty on</w:t>
      </w:r>
      <w:r w:rsidRPr="009D161A">
        <w:rPr>
          <w:rFonts w:ascii="Times New Roman" w:eastAsia="Times New Roman" w:hAnsi="Times New Roman" w:cs="Times New Roman"/>
          <w:color w:val="000000"/>
          <w:sz w:val="24"/>
          <w:szCs w:val="24"/>
          <w:lang w:val="en-US" w:eastAsia="ru-RU"/>
        </w:rPr>
        <w:t xml:space="preserve"> Accession of the Kyrgyz Republic to the Treaty on the Eurasian Economic Union on 29</w:t>
      </w:r>
      <w:r w:rsidR="00276BEB" w:rsidRPr="009D161A">
        <w:rPr>
          <w:rFonts w:ascii="Times New Roman" w:eastAsia="Times New Roman" w:hAnsi="Times New Roman" w:cs="Times New Roman"/>
          <w:color w:val="000000"/>
          <w:sz w:val="24"/>
          <w:szCs w:val="24"/>
          <w:lang w:val="en-US" w:eastAsia="ru-RU"/>
        </w:rPr>
        <w:t xml:space="preserve"> May</w:t>
      </w:r>
      <w:r w:rsidRPr="009D161A">
        <w:rPr>
          <w:rFonts w:ascii="Times New Roman" w:eastAsia="Times New Roman" w:hAnsi="Times New Roman" w:cs="Times New Roman"/>
          <w:color w:val="000000"/>
          <w:sz w:val="24"/>
          <w:szCs w:val="24"/>
          <w:lang w:val="en-US" w:eastAsia="ru-RU"/>
        </w:rPr>
        <w:t xml:space="preserve"> 2014, signed</w:t>
      </w:r>
      <w:r w:rsidR="00276BEB" w:rsidRPr="009D161A">
        <w:rPr>
          <w:rFonts w:ascii="Times New Roman" w:eastAsia="Times New Roman" w:hAnsi="Times New Roman" w:cs="Times New Roman"/>
          <w:color w:val="000000"/>
          <w:sz w:val="24"/>
          <w:szCs w:val="24"/>
          <w:lang w:val="en-US" w:eastAsia="ru-RU"/>
        </w:rPr>
        <w:t xml:space="preserve"> on </w:t>
      </w:r>
      <w:r w:rsidR="002669A5" w:rsidRPr="009D161A">
        <w:rPr>
          <w:rFonts w:ascii="Times New Roman" w:eastAsia="Times New Roman" w:hAnsi="Times New Roman" w:cs="Times New Roman"/>
          <w:color w:val="000000"/>
          <w:sz w:val="24"/>
          <w:szCs w:val="24"/>
          <w:lang w:val="en-US" w:eastAsia="ru-RU"/>
        </w:rPr>
        <w:t>23</w:t>
      </w:r>
      <w:r w:rsidR="00276BEB" w:rsidRPr="009D161A">
        <w:rPr>
          <w:rFonts w:ascii="Times New Roman" w:eastAsia="Times New Roman" w:hAnsi="Times New Roman" w:cs="Times New Roman"/>
          <w:color w:val="000000"/>
          <w:sz w:val="24"/>
          <w:szCs w:val="24"/>
          <w:lang w:val="en-US" w:eastAsia="ru-RU"/>
        </w:rPr>
        <w:t xml:space="preserve"> December </w:t>
      </w:r>
      <w:r w:rsidR="002669A5" w:rsidRPr="009D161A">
        <w:rPr>
          <w:rFonts w:ascii="Times New Roman" w:eastAsia="Times New Roman" w:hAnsi="Times New Roman" w:cs="Times New Roman"/>
          <w:color w:val="000000"/>
          <w:sz w:val="24"/>
          <w:szCs w:val="24"/>
          <w:lang w:val="en-US" w:eastAsia="ru-RU"/>
        </w:rPr>
        <w:t>2014</w:t>
      </w:r>
    </w:p>
    <w:p w14:paraId="59563A12" w14:textId="29B7082B" w:rsidR="0018142C" w:rsidRPr="009D161A" w:rsidRDefault="0018142C" w:rsidP="0063612E">
      <w:pPr>
        <w:spacing w:after="0" w:line="240" w:lineRule="auto"/>
        <w:ind w:firstLine="709"/>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 xml:space="preserve">This Protocol shall be </w:t>
      </w:r>
      <w:r w:rsidR="009A55FC" w:rsidRPr="009D161A">
        <w:rPr>
          <w:rFonts w:ascii="Times New Roman" w:eastAsia="Times New Roman" w:hAnsi="Times New Roman" w:cs="Times New Roman"/>
          <w:color w:val="000000"/>
          <w:sz w:val="24"/>
          <w:szCs w:val="24"/>
          <w:lang w:val="en-US" w:eastAsia="ru-RU"/>
        </w:rPr>
        <w:t>ratified</w:t>
      </w:r>
      <w:r w:rsidR="007711E4" w:rsidRPr="009D161A">
        <w:rPr>
          <w:rFonts w:ascii="Times New Roman" w:eastAsia="Times New Roman" w:hAnsi="Times New Roman" w:cs="Times New Roman"/>
          <w:color w:val="000000"/>
          <w:sz w:val="24"/>
          <w:szCs w:val="24"/>
          <w:lang w:val="en-US" w:eastAsia="ru-RU"/>
        </w:rPr>
        <w:t>,</w:t>
      </w:r>
      <w:r w:rsidR="009A55FC" w:rsidRPr="009D161A">
        <w:rPr>
          <w:rFonts w:ascii="Times New Roman" w:eastAsia="Times New Roman" w:hAnsi="Times New Roman" w:cs="Times New Roman"/>
          <w:color w:val="000000"/>
          <w:sz w:val="24"/>
          <w:szCs w:val="24"/>
          <w:lang w:val="en-US" w:eastAsia="ru-RU"/>
        </w:rPr>
        <w:t xml:space="preserve"> except </w:t>
      </w:r>
      <w:r w:rsidR="007711E4" w:rsidRPr="009D161A">
        <w:rPr>
          <w:rFonts w:ascii="Times New Roman" w:eastAsia="Times New Roman" w:hAnsi="Times New Roman" w:cs="Times New Roman"/>
          <w:color w:val="000000"/>
          <w:sz w:val="24"/>
          <w:szCs w:val="24"/>
          <w:lang w:val="en-US" w:eastAsia="ru-RU"/>
        </w:rPr>
        <w:t>the</w:t>
      </w:r>
      <w:r w:rsidR="009A55FC" w:rsidRPr="009D161A">
        <w:rPr>
          <w:rFonts w:ascii="Times New Roman" w:eastAsia="Times New Roman" w:hAnsi="Times New Roman" w:cs="Times New Roman"/>
          <w:color w:val="000000"/>
          <w:sz w:val="24"/>
          <w:szCs w:val="24"/>
          <w:lang w:val="en-US" w:eastAsia="ru-RU"/>
        </w:rPr>
        <w:t xml:space="preserve"> p</w:t>
      </w:r>
      <w:r w:rsidRPr="009D161A">
        <w:rPr>
          <w:rFonts w:ascii="Times New Roman" w:eastAsia="Times New Roman" w:hAnsi="Times New Roman" w:cs="Times New Roman"/>
          <w:color w:val="000000"/>
          <w:sz w:val="24"/>
          <w:szCs w:val="24"/>
          <w:lang w:val="en-US" w:eastAsia="ru-RU"/>
        </w:rPr>
        <w:t xml:space="preserve">aragraphs 3 and 4 of </w:t>
      </w:r>
      <w:r w:rsidR="007711E4" w:rsidRPr="009D161A">
        <w:rPr>
          <w:rFonts w:ascii="Times New Roman" w:eastAsia="Times New Roman" w:hAnsi="Times New Roman" w:cs="Times New Roman"/>
          <w:color w:val="000000"/>
          <w:sz w:val="24"/>
          <w:szCs w:val="24"/>
          <w:lang w:val="en-US" w:eastAsia="ru-RU"/>
        </w:rPr>
        <w:t>A</w:t>
      </w:r>
      <w:r w:rsidRPr="009D161A">
        <w:rPr>
          <w:rFonts w:ascii="Times New Roman" w:eastAsia="Times New Roman" w:hAnsi="Times New Roman" w:cs="Times New Roman"/>
          <w:color w:val="000000"/>
          <w:sz w:val="24"/>
          <w:szCs w:val="24"/>
          <w:lang w:val="en-US" w:eastAsia="ru-RU"/>
        </w:rPr>
        <w:t xml:space="preserve">nnex to this Protocol, shall </w:t>
      </w:r>
      <w:r w:rsidR="007711E4" w:rsidRPr="009D161A">
        <w:rPr>
          <w:rFonts w:ascii="Times New Roman" w:eastAsia="Times New Roman" w:hAnsi="Times New Roman" w:cs="Times New Roman"/>
          <w:color w:val="000000"/>
          <w:sz w:val="24"/>
          <w:szCs w:val="24"/>
          <w:lang w:val="en-US" w:eastAsia="ru-RU"/>
        </w:rPr>
        <w:t>come</w:t>
      </w:r>
      <w:r w:rsidRPr="009D161A">
        <w:rPr>
          <w:rFonts w:ascii="Times New Roman" w:eastAsia="Times New Roman" w:hAnsi="Times New Roman" w:cs="Times New Roman"/>
          <w:color w:val="000000"/>
          <w:sz w:val="24"/>
          <w:szCs w:val="24"/>
          <w:lang w:val="en-US" w:eastAsia="ru-RU"/>
        </w:rPr>
        <w:t xml:space="preserve"> into force from the date of receipt by depositary through diplomatic channels of the last written notification on the fulfillment by member states of the Eurasian Economic Union and the Kyrgyz Republic of the domestic procedures required for entry into force</w:t>
      </w:r>
      <w:r w:rsidR="00B21645" w:rsidRPr="009D161A">
        <w:rPr>
          <w:rFonts w:ascii="Times New Roman" w:eastAsia="Times New Roman" w:hAnsi="Times New Roman" w:cs="Times New Roman"/>
          <w:color w:val="000000"/>
          <w:sz w:val="24"/>
          <w:szCs w:val="24"/>
          <w:lang w:val="en-US" w:eastAsia="ru-RU"/>
        </w:rPr>
        <w:t xml:space="preserve"> of</w:t>
      </w:r>
      <w:r w:rsidRPr="009D161A">
        <w:rPr>
          <w:rFonts w:ascii="Times New Roman" w:eastAsia="Times New Roman" w:hAnsi="Times New Roman" w:cs="Times New Roman"/>
          <w:color w:val="000000"/>
          <w:sz w:val="24"/>
          <w:szCs w:val="24"/>
          <w:lang w:val="en-US" w:eastAsia="ru-RU"/>
        </w:rPr>
        <w:t>:</w:t>
      </w:r>
    </w:p>
    <w:p w14:paraId="5BFEBC59" w14:textId="2532BD37" w:rsidR="0018142C" w:rsidRPr="009D161A" w:rsidRDefault="00B21645" w:rsidP="0063612E">
      <w:pPr>
        <w:spacing w:after="0" w:line="240" w:lineRule="auto"/>
        <w:ind w:firstLine="709"/>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The T</w:t>
      </w:r>
      <w:r w:rsidR="00AE0332" w:rsidRPr="009D161A">
        <w:rPr>
          <w:rFonts w:ascii="Times New Roman" w:eastAsia="Times New Roman" w:hAnsi="Times New Roman" w:cs="Times New Roman"/>
          <w:color w:val="000000"/>
          <w:sz w:val="24"/>
          <w:szCs w:val="24"/>
          <w:lang w:val="en-US" w:eastAsia="ru-RU"/>
        </w:rPr>
        <w:t>reat</w:t>
      </w:r>
      <w:r w:rsidRPr="009D161A">
        <w:rPr>
          <w:rFonts w:ascii="Times New Roman" w:eastAsia="Times New Roman" w:hAnsi="Times New Roman" w:cs="Times New Roman"/>
          <w:color w:val="000000"/>
          <w:sz w:val="24"/>
          <w:szCs w:val="24"/>
          <w:lang w:val="en-US" w:eastAsia="ru-RU"/>
        </w:rPr>
        <w:t>y on the A</w:t>
      </w:r>
      <w:r w:rsidR="0018142C" w:rsidRPr="009D161A">
        <w:rPr>
          <w:rFonts w:ascii="Times New Roman" w:eastAsia="Times New Roman" w:hAnsi="Times New Roman" w:cs="Times New Roman"/>
          <w:color w:val="000000"/>
          <w:sz w:val="24"/>
          <w:szCs w:val="24"/>
          <w:lang w:val="en-US" w:eastAsia="ru-RU"/>
        </w:rPr>
        <w:t>ccession of the Kyrgyz Republic to the Treaty on the Eurasian Economic Union on 29</w:t>
      </w:r>
      <w:r w:rsidRPr="009D161A">
        <w:rPr>
          <w:rFonts w:ascii="Times New Roman" w:eastAsia="Times New Roman" w:hAnsi="Times New Roman" w:cs="Times New Roman"/>
          <w:color w:val="000000"/>
          <w:sz w:val="24"/>
          <w:szCs w:val="24"/>
          <w:lang w:val="en-US" w:eastAsia="ru-RU"/>
        </w:rPr>
        <w:t xml:space="preserve"> May</w:t>
      </w:r>
      <w:r w:rsidR="0018142C" w:rsidRPr="009D161A">
        <w:rPr>
          <w:rFonts w:ascii="Times New Roman" w:eastAsia="Times New Roman" w:hAnsi="Times New Roman" w:cs="Times New Roman"/>
          <w:color w:val="000000"/>
          <w:sz w:val="24"/>
          <w:szCs w:val="24"/>
          <w:lang w:val="en-US" w:eastAsia="ru-RU"/>
        </w:rPr>
        <w:t xml:space="preserve"> 2014, signed</w:t>
      </w:r>
      <w:r w:rsidRPr="009D161A">
        <w:rPr>
          <w:rFonts w:ascii="Times New Roman" w:eastAsia="Times New Roman" w:hAnsi="Times New Roman" w:cs="Times New Roman"/>
          <w:color w:val="000000"/>
          <w:sz w:val="24"/>
          <w:szCs w:val="24"/>
          <w:lang w:val="en-US" w:eastAsia="ru-RU"/>
        </w:rPr>
        <w:t xml:space="preserve"> on </w:t>
      </w:r>
      <w:r w:rsidR="00616370" w:rsidRPr="009D161A">
        <w:rPr>
          <w:rFonts w:ascii="Times New Roman" w:eastAsia="Times New Roman" w:hAnsi="Times New Roman" w:cs="Times New Roman"/>
          <w:color w:val="000000"/>
          <w:sz w:val="24"/>
          <w:szCs w:val="24"/>
          <w:lang w:val="en-US" w:eastAsia="ru-RU"/>
        </w:rPr>
        <w:t>23</w:t>
      </w:r>
      <w:r w:rsidRPr="009D161A">
        <w:rPr>
          <w:rFonts w:ascii="Times New Roman" w:eastAsia="Times New Roman" w:hAnsi="Times New Roman" w:cs="Times New Roman"/>
          <w:color w:val="000000"/>
          <w:sz w:val="24"/>
          <w:szCs w:val="24"/>
          <w:lang w:val="en-US" w:eastAsia="ru-RU"/>
        </w:rPr>
        <w:t xml:space="preserve"> December</w:t>
      </w:r>
      <w:r w:rsidR="00616370" w:rsidRPr="009D161A">
        <w:rPr>
          <w:rFonts w:ascii="Times New Roman" w:eastAsia="Times New Roman" w:hAnsi="Times New Roman" w:cs="Times New Roman"/>
          <w:color w:val="000000"/>
          <w:sz w:val="24"/>
          <w:szCs w:val="24"/>
          <w:lang w:val="en-US" w:eastAsia="ru-RU"/>
        </w:rPr>
        <w:t xml:space="preserve"> 2014</w:t>
      </w:r>
      <w:r w:rsidR="0018142C" w:rsidRPr="009D161A">
        <w:rPr>
          <w:rFonts w:ascii="Times New Roman" w:eastAsia="Times New Roman" w:hAnsi="Times New Roman" w:cs="Times New Roman"/>
          <w:color w:val="000000"/>
          <w:sz w:val="24"/>
          <w:szCs w:val="24"/>
          <w:lang w:val="en-US" w:eastAsia="ru-RU"/>
        </w:rPr>
        <w:t>;</w:t>
      </w:r>
    </w:p>
    <w:p w14:paraId="568C8D2E" w14:textId="5BE975B7" w:rsidR="0018142C" w:rsidRPr="009D161A" w:rsidRDefault="00B21645" w:rsidP="0063612E">
      <w:pPr>
        <w:spacing w:after="0" w:line="240" w:lineRule="auto"/>
        <w:ind w:firstLine="709"/>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Th</w:t>
      </w:r>
      <w:r w:rsidR="0018142C" w:rsidRPr="009D161A">
        <w:rPr>
          <w:rFonts w:ascii="Times New Roman" w:eastAsia="Times New Roman" w:hAnsi="Times New Roman" w:cs="Times New Roman"/>
          <w:color w:val="000000"/>
          <w:sz w:val="24"/>
          <w:szCs w:val="24"/>
          <w:lang w:val="en-US" w:eastAsia="ru-RU"/>
        </w:rPr>
        <w:t>is Protocol;</w:t>
      </w:r>
    </w:p>
    <w:p w14:paraId="6910F84C" w14:textId="3C3F83D9" w:rsidR="0018142C" w:rsidRPr="009D161A" w:rsidRDefault="00B21645" w:rsidP="0063612E">
      <w:pPr>
        <w:spacing w:after="0" w:line="240" w:lineRule="auto"/>
        <w:ind w:firstLine="709"/>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The P</w:t>
      </w:r>
      <w:r w:rsidR="0018142C" w:rsidRPr="009D161A">
        <w:rPr>
          <w:rFonts w:ascii="Times New Roman" w:eastAsia="Times New Roman" w:hAnsi="Times New Roman" w:cs="Times New Roman"/>
          <w:color w:val="000000"/>
          <w:sz w:val="24"/>
          <w:szCs w:val="24"/>
          <w:lang w:val="en-US" w:eastAsia="ru-RU"/>
        </w:rPr>
        <w:t>rotocol specified in the third paragraph</w:t>
      </w:r>
      <w:r w:rsidR="00B278F0" w:rsidRPr="009D161A">
        <w:rPr>
          <w:rFonts w:ascii="Times New Roman" w:eastAsia="Times New Roman" w:hAnsi="Times New Roman" w:cs="Times New Roman"/>
          <w:color w:val="000000"/>
          <w:sz w:val="24"/>
          <w:szCs w:val="24"/>
          <w:lang w:val="en-US" w:eastAsia="ru-RU"/>
        </w:rPr>
        <w:t xml:space="preserve"> </w:t>
      </w:r>
      <w:hyperlink r:id="rId10" w:anchor="l3" w:history="1">
        <w:r w:rsidR="0018142C" w:rsidRPr="009D161A">
          <w:rPr>
            <w:rFonts w:ascii="Times New Roman" w:eastAsia="Times New Roman" w:hAnsi="Times New Roman" w:cs="Times New Roman"/>
            <w:color w:val="000000"/>
            <w:sz w:val="24"/>
            <w:szCs w:val="24"/>
            <w:lang w:val="en-US" w:eastAsia="ru-RU"/>
          </w:rPr>
          <w:t>of Article 1 of</w:t>
        </w:r>
      </w:hyperlink>
      <w:r w:rsidR="00B278F0" w:rsidRPr="009D161A">
        <w:rPr>
          <w:rFonts w:ascii="Times New Roman" w:eastAsia="Times New Roman" w:hAnsi="Times New Roman" w:cs="Times New Roman"/>
          <w:color w:val="000000"/>
          <w:sz w:val="24"/>
          <w:szCs w:val="24"/>
          <w:lang w:val="en-US" w:eastAsia="ru-RU"/>
        </w:rPr>
        <w:t xml:space="preserve"> </w:t>
      </w:r>
      <w:r w:rsidR="0018142C" w:rsidRPr="009D161A">
        <w:rPr>
          <w:rFonts w:ascii="Times New Roman" w:eastAsia="Times New Roman" w:hAnsi="Times New Roman" w:cs="Times New Roman"/>
          <w:color w:val="000000"/>
          <w:sz w:val="24"/>
          <w:szCs w:val="24"/>
          <w:lang w:val="en-US" w:eastAsia="ru-RU"/>
        </w:rPr>
        <w:t xml:space="preserve">the Treaty on the </w:t>
      </w:r>
      <w:r w:rsidRPr="009D161A">
        <w:rPr>
          <w:rFonts w:ascii="Times New Roman" w:eastAsia="Times New Roman" w:hAnsi="Times New Roman" w:cs="Times New Roman"/>
          <w:color w:val="000000"/>
          <w:sz w:val="24"/>
          <w:szCs w:val="24"/>
          <w:lang w:val="en-US" w:eastAsia="ru-RU"/>
        </w:rPr>
        <w:t>A</w:t>
      </w:r>
      <w:r w:rsidR="0018142C" w:rsidRPr="009D161A">
        <w:rPr>
          <w:rFonts w:ascii="Times New Roman" w:eastAsia="Times New Roman" w:hAnsi="Times New Roman" w:cs="Times New Roman"/>
          <w:color w:val="000000"/>
          <w:sz w:val="24"/>
          <w:szCs w:val="24"/>
          <w:lang w:val="en-US" w:eastAsia="ru-RU"/>
        </w:rPr>
        <w:t xml:space="preserve">ccession of the Kyrgyz Republic to the Treaty on the Eurasian Economic Union on </w:t>
      </w:r>
      <w:r w:rsidRPr="009D161A">
        <w:rPr>
          <w:rFonts w:ascii="Times New Roman" w:eastAsia="Times New Roman" w:hAnsi="Times New Roman" w:cs="Times New Roman"/>
          <w:color w:val="000000"/>
          <w:sz w:val="24"/>
          <w:szCs w:val="24"/>
          <w:lang w:val="en-US" w:eastAsia="ru-RU"/>
        </w:rPr>
        <w:t>29 May</w:t>
      </w:r>
      <w:r w:rsidR="0018142C" w:rsidRPr="009D161A">
        <w:rPr>
          <w:rFonts w:ascii="Times New Roman" w:eastAsia="Times New Roman" w:hAnsi="Times New Roman" w:cs="Times New Roman"/>
          <w:color w:val="000000"/>
          <w:sz w:val="24"/>
          <w:szCs w:val="24"/>
          <w:lang w:val="en-US" w:eastAsia="ru-RU"/>
        </w:rPr>
        <w:t xml:space="preserve"> 2014, signed on 23 December 2014</w:t>
      </w:r>
      <w:r w:rsidR="00B278F0" w:rsidRPr="009D161A">
        <w:rPr>
          <w:rFonts w:ascii="Times New Roman" w:eastAsia="Times New Roman" w:hAnsi="Times New Roman" w:cs="Times New Roman"/>
          <w:color w:val="000000"/>
          <w:sz w:val="24"/>
          <w:szCs w:val="24"/>
          <w:lang w:val="en-US" w:eastAsia="ru-RU"/>
        </w:rPr>
        <w:t>.</w:t>
      </w:r>
    </w:p>
    <w:p w14:paraId="0D1EC1EA" w14:textId="77777777" w:rsidR="00A26D16" w:rsidRPr="009D161A" w:rsidRDefault="00B278F0"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The paragraph 3 of A</w:t>
      </w:r>
      <w:r w:rsidR="0018142C" w:rsidRPr="009D161A">
        <w:rPr>
          <w:rFonts w:ascii="Times New Roman" w:eastAsia="Times New Roman" w:hAnsi="Times New Roman" w:cs="Times New Roman"/>
          <w:color w:val="000000"/>
          <w:sz w:val="24"/>
          <w:szCs w:val="24"/>
          <w:lang w:val="en-US" w:eastAsia="ru-RU"/>
        </w:rPr>
        <w:t xml:space="preserve">nnex to this Protocol shall </w:t>
      </w:r>
      <w:r w:rsidR="00A26D16" w:rsidRPr="009D161A">
        <w:rPr>
          <w:rFonts w:ascii="Times New Roman" w:eastAsia="Times New Roman" w:hAnsi="Times New Roman" w:cs="Times New Roman"/>
          <w:color w:val="000000"/>
          <w:sz w:val="24"/>
          <w:szCs w:val="24"/>
          <w:lang w:val="en-US" w:eastAsia="ru-RU"/>
        </w:rPr>
        <w:t>come</w:t>
      </w:r>
      <w:r w:rsidR="0018142C" w:rsidRPr="009D161A">
        <w:rPr>
          <w:rFonts w:ascii="Times New Roman" w:eastAsia="Times New Roman" w:hAnsi="Times New Roman" w:cs="Times New Roman"/>
          <w:color w:val="000000"/>
          <w:sz w:val="24"/>
          <w:szCs w:val="24"/>
          <w:lang w:val="en-US" w:eastAsia="ru-RU"/>
        </w:rPr>
        <w:t xml:space="preserve"> into force </w:t>
      </w:r>
      <w:r w:rsidR="00A26D16" w:rsidRPr="009D161A">
        <w:rPr>
          <w:rFonts w:ascii="Times New Roman" w:eastAsia="Times New Roman" w:hAnsi="Times New Roman" w:cs="Times New Roman"/>
          <w:color w:val="000000"/>
          <w:sz w:val="24"/>
          <w:szCs w:val="24"/>
          <w:lang w:val="en-US" w:eastAsia="ru-RU"/>
        </w:rPr>
        <w:t xml:space="preserve">upon the expiry </w:t>
      </w:r>
      <w:r w:rsidR="0018142C" w:rsidRPr="009D161A">
        <w:rPr>
          <w:rFonts w:ascii="Times New Roman" w:eastAsia="Times New Roman" w:hAnsi="Times New Roman" w:cs="Times New Roman"/>
          <w:color w:val="000000"/>
          <w:sz w:val="24"/>
          <w:szCs w:val="24"/>
          <w:lang w:val="en-US" w:eastAsia="ru-RU"/>
        </w:rPr>
        <w:t>of 18 months from the date</w:t>
      </w:r>
      <w:r w:rsidR="00A26D16" w:rsidRPr="009D161A">
        <w:rPr>
          <w:rFonts w:ascii="Times New Roman" w:eastAsia="Times New Roman" w:hAnsi="Times New Roman" w:cs="Times New Roman"/>
          <w:color w:val="000000"/>
          <w:sz w:val="24"/>
          <w:szCs w:val="24"/>
          <w:lang w:val="en-US" w:eastAsia="ru-RU"/>
        </w:rPr>
        <w:t xml:space="preserve"> when</w:t>
      </w:r>
      <w:r w:rsidR="0018142C" w:rsidRPr="009D161A">
        <w:rPr>
          <w:rFonts w:ascii="Times New Roman" w:eastAsia="Times New Roman" w:hAnsi="Times New Roman" w:cs="Times New Roman"/>
          <w:color w:val="000000"/>
          <w:sz w:val="24"/>
          <w:szCs w:val="24"/>
          <w:lang w:val="en-US" w:eastAsia="ru-RU"/>
        </w:rPr>
        <w:t xml:space="preserve"> </w:t>
      </w:r>
      <w:r w:rsidR="00A26D16" w:rsidRPr="009D161A">
        <w:rPr>
          <w:rFonts w:ascii="Times New Roman" w:eastAsia="Times New Roman" w:hAnsi="Times New Roman" w:cs="Times New Roman"/>
          <w:color w:val="000000"/>
          <w:sz w:val="24"/>
          <w:szCs w:val="24"/>
          <w:lang w:val="en-US" w:eastAsia="ru-RU"/>
        </w:rPr>
        <w:t xml:space="preserve">this Protocol </w:t>
      </w:r>
      <w:r w:rsidR="0018142C" w:rsidRPr="009D161A">
        <w:rPr>
          <w:rFonts w:ascii="Times New Roman" w:eastAsia="Times New Roman" w:hAnsi="Times New Roman" w:cs="Times New Roman"/>
          <w:color w:val="000000"/>
          <w:sz w:val="24"/>
          <w:szCs w:val="24"/>
          <w:lang w:val="en-US" w:eastAsia="ru-RU"/>
        </w:rPr>
        <w:t>ent</w:t>
      </w:r>
      <w:r w:rsidR="00A26D16" w:rsidRPr="009D161A">
        <w:rPr>
          <w:rFonts w:ascii="Times New Roman" w:eastAsia="Times New Roman" w:hAnsi="Times New Roman" w:cs="Times New Roman"/>
          <w:color w:val="000000"/>
          <w:sz w:val="24"/>
          <w:szCs w:val="24"/>
          <w:lang w:val="en-US" w:eastAsia="ru-RU"/>
        </w:rPr>
        <w:t xml:space="preserve">ers into force. </w:t>
      </w:r>
    </w:p>
    <w:p w14:paraId="1CDD267D" w14:textId="3A29C738" w:rsidR="0018142C" w:rsidRPr="009D161A" w:rsidRDefault="00A26D16"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The p</w:t>
      </w:r>
      <w:r w:rsidR="0018142C" w:rsidRPr="009D161A">
        <w:rPr>
          <w:rFonts w:ascii="Times New Roman" w:eastAsia="Times New Roman" w:hAnsi="Times New Roman" w:cs="Times New Roman"/>
          <w:color w:val="000000"/>
          <w:sz w:val="24"/>
          <w:szCs w:val="24"/>
          <w:lang w:val="en-US" w:eastAsia="ru-RU"/>
        </w:rPr>
        <w:t xml:space="preserve">aragraph 4 of </w:t>
      </w:r>
      <w:r w:rsidRPr="009D161A">
        <w:rPr>
          <w:rFonts w:ascii="Times New Roman" w:eastAsia="Times New Roman" w:hAnsi="Times New Roman" w:cs="Times New Roman"/>
          <w:color w:val="000000"/>
          <w:sz w:val="24"/>
          <w:szCs w:val="24"/>
          <w:lang w:val="en-US" w:eastAsia="ru-RU"/>
        </w:rPr>
        <w:t>A</w:t>
      </w:r>
      <w:r w:rsidR="0018142C" w:rsidRPr="009D161A">
        <w:rPr>
          <w:rFonts w:ascii="Times New Roman" w:eastAsia="Times New Roman" w:hAnsi="Times New Roman" w:cs="Times New Roman"/>
          <w:color w:val="000000"/>
          <w:sz w:val="24"/>
          <w:szCs w:val="24"/>
          <w:lang w:val="en-US" w:eastAsia="ru-RU"/>
        </w:rPr>
        <w:t xml:space="preserve">nnex to this Protocol shall </w:t>
      </w:r>
      <w:r w:rsidRPr="009D161A">
        <w:rPr>
          <w:rFonts w:ascii="Times New Roman" w:eastAsia="Times New Roman" w:hAnsi="Times New Roman" w:cs="Times New Roman"/>
          <w:color w:val="000000"/>
          <w:sz w:val="24"/>
          <w:szCs w:val="24"/>
          <w:lang w:val="en-US" w:eastAsia="ru-RU"/>
        </w:rPr>
        <w:t>come</w:t>
      </w:r>
      <w:r w:rsidR="0018142C" w:rsidRPr="009D161A">
        <w:rPr>
          <w:rFonts w:ascii="Times New Roman" w:eastAsia="Times New Roman" w:hAnsi="Times New Roman" w:cs="Times New Roman"/>
          <w:color w:val="000000"/>
          <w:sz w:val="24"/>
          <w:szCs w:val="24"/>
          <w:lang w:val="en-US" w:eastAsia="ru-RU"/>
        </w:rPr>
        <w:t xml:space="preserve"> into force </w:t>
      </w:r>
      <w:r w:rsidRPr="009D161A">
        <w:rPr>
          <w:rFonts w:ascii="Times New Roman" w:eastAsia="Times New Roman" w:hAnsi="Times New Roman" w:cs="Times New Roman"/>
          <w:color w:val="000000"/>
          <w:sz w:val="24"/>
          <w:szCs w:val="24"/>
          <w:lang w:val="en-US" w:eastAsia="ru-RU"/>
        </w:rPr>
        <w:t xml:space="preserve">upon the expiry of </w:t>
      </w:r>
      <w:r w:rsidR="0018142C" w:rsidRPr="009D161A">
        <w:rPr>
          <w:rFonts w:ascii="Times New Roman" w:eastAsia="Times New Roman" w:hAnsi="Times New Roman" w:cs="Times New Roman"/>
          <w:color w:val="000000"/>
          <w:sz w:val="24"/>
          <w:szCs w:val="24"/>
          <w:lang w:val="en-US" w:eastAsia="ru-RU"/>
        </w:rPr>
        <w:t xml:space="preserve">24 months </w:t>
      </w:r>
      <w:r w:rsidRPr="009D161A">
        <w:rPr>
          <w:rFonts w:ascii="Times New Roman" w:eastAsia="Times New Roman" w:hAnsi="Times New Roman" w:cs="Times New Roman"/>
          <w:color w:val="000000"/>
          <w:sz w:val="24"/>
          <w:szCs w:val="24"/>
          <w:lang w:val="en-US" w:eastAsia="ru-RU"/>
        </w:rPr>
        <w:t>from</w:t>
      </w:r>
      <w:r w:rsidR="0018142C" w:rsidRPr="009D161A">
        <w:rPr>
          <w:rFonts w:ascii="Times New Roman" w:eastAsia="Times New Roman" w:hAnsi="Times New Roman" w:cs="Times New Roman"/>
          <w:color w:val="000000"/>
          <w:sz w:val="24"/>
          <w:szCs w:val="24"/>
          <w:lang w:val="en-US" w:eastAsia="ru-RU"/>
        </w:rPr>
        <w:t xml:space="preserve"> the date </w:t>
      </w:r>
      <w:r w:rsidRPr="009D161A">
        <w:rPr>
          <w:rFonts w:ascii="Times New Roman" w:eastAsia="Times New Roman" w:hAnsi="Times New Roman" w:cs="Times New Roman"/>
          <w:color w:val="000000"/>
          <w:sz w:val="24"/>
          <w:szCs w:val="24"/>
          <w:lang w:val="en-US" w:eastAsia="ru-RU"/>
        </w:rPr>
        <w:t>when this Protocol enters into force.</w:t>
      </w:r>
    </w:p>
    <w:p w14:paraId="6D308D80" w14:textId="7155345E" w:rsidR="0018142C" w:rsidRPr="009D161A" w:rsidRDefault="00A26D16" w:rsidP="0063612E">
      <w:pPr>
        <w:spacing w:after="0" w:line="240" w:lineRule="auto"/>
        <w:ind w:firstLine="708"/>
        <w:jc w:val="both"/>
        <w:rPr>
          <w:rFonts w:ascii="Times New Roman" w:eastAsia="Times New Roman" w:hAnsi="Times New Roman" w:cs="Times New Roman"/>
          <w:color w:val="000000"/>
          <w:sz w:val="27"/>
          <w:szCs w:val="27"/>
          <w:lang w:val="en-US" w:eastAsia="ru-RU"/>
        </w:rPr>
      </w:pPr>
      <w:proofErr w:type="gramStart"/>
      <w:r w:rsidRPr="009D161A">
        <w:rPr>
          <w:rFonts w:ascii="Times New Roman" w:eastAsia="Times New Roman" w:hAnsi="Times New Roman" w:cs="Times New Roman"/>
          <w:color w:val="000000"/>
          <w:sz w:val="24"/>
          <w:szCs w:val="24"/>
          <w:lang w:val="en-US" w:eastAsia="ru-RU"/>
        </w:rPr>
        <w:t>Done in</w:t>
      </w:r>
      <w:r w:rsidR="0018142C" w:rsidRPr="009D161A">
        <w:rPr>
          <w:rFonts w:ascii="Times New Roman" w:eastAsia="Times New Roman" w:hAnsi="Times New Roman" w:cs="Times New Roman"/>
          <w:color w:val="000000"/>
          <w:sz w:val="24"/>
          <w:szCs w:val="24"/>
          <w:lang w:val="en-US" w:eastAsia="ru-RU"/>
        </w:rPr>
        <w:t xml:space="preserve"> Moscow on</w:t>
      </w:r>
      <w:r w:rsidRPr="009D161A">
        <w:rPr>
          <w:rFonts w:ascii="Times New Roman" w:eastAsia="Times New Roman" w:hAnsi="Times New Roman" w:cs="Times New Roman"/>
          <w:color w:val="000000"/>
          <w:sz w:val="24"/>
          <w:szCs w:val="24"/>
          <w:lang w:val="en-US" w:eastAsia="ru-RU"/>
        </w:rPr>
        <w:t xml:space="preserve"> the 8</w:t>
      </w:r>
      <w:r w:rsidRPr="009D161A">
        <w:rPr>
          <w:rFonts w:ascii="Times New Roman" w:eastAsia="Times New Roman" w:hAnsi="Times New Roman" w:cs="Times New Roman"/>
          <w:color w:val="000000"/>
          <w:sz w:val="24"/>
          <w:szCs w:val="24"/>
          <w:vertAlign w:val="superscript"/>
          <w:lang w:val="en-US" w:eastAsia="ru-RU"/>
        </w:rPr>
        <w:t>th</w:t>
      </w:r>
      <w:r w:rsidRPr="009D161A">
        <w:rPr>
          <w:rFonts w:ascii="Times New Roman" w:eastAsia="Times New Roman" w:hAnsi="Times New Roman" w:cs="Times New Roman"/>
          <w:color w:val="000000"/>
          <w:sz w:val="24"/>
          <w:szCs w:val="24"/>
          <w:lang w:val="en-US" w:eastAsia="ru-RU"/>
        </w:rPr>
        <w:t xml:space="preserve"> day of May</w:t>
      </w:r>
      <w:r w:rsidR="0018142C" w:rsidRPr="009D161A">
        <w:rPr>
          <w:rFonts w:ascii="Times New Roman" w:eastAsia="Times New Roman" w:hAnsi="Times New Roman" w:cs="Times New Roman"/>
          <w:color w:val="000000"/>
          <w:sz w:val="24"/>
          <w:szCs w:val="24"/>
          <w:lang w:val="en-US" w:eastAsia="ru-RU"/>
        </w:rPr>
        <w:t xml:space="preserve"> 2015 in one original copy in Russian</w:t>
      </w:r>
      <w:r w:rsidR="00616370" w:rsidRPr="009D161A">
        <w:rPr>
          <w:rFonts w:ascii="Times New Roman" w:eastAsia="Times New Roman" w:hAnsi="Times New Roman" w:cs="Times New Roman"/>
          <w:color w:val="000000"/>
          <w:sz w:val="24"/>
          <w:szCs w:val="24"/>
          <w:lang w:val="en-US" w:eastAsia="ru-RU"/>
        </w:rPr>
        <w:t xml:space="preserve"> language.</w:t>
      </w:r>
      <w:proofErr w:type="gramEnd"/>
      <w:r w:rsidR="00616370" w:rsidRPr="009D161A">
        <w:rPr>
          <w:rFonts w:ascii="Times New Roman" w:eastAsia="Times New Roman" w:hAnsi="Times New Roman" w:cs="Times New Roman"/>
          <w:color w:val="000000"/>
          <w:sz w:val="24"/>
          <w:szCs w:val="24"/>
          <w:lang w:val="en-US" w:eastAsia="ru-RU"/>
        </w:rPr>
        <w:t xml:space="preserve"> </w:t>
      </w:r>
    </w:p>
    <w:p w14:paraId="7BE5DA13" w14:textId="293C74FC" w:rsidR="00306369" w:rsidRPr="009D161A" w:rsidRDefault="00C8117A"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lastRenderedPageBreak/>
        <w:t xml:space="preserve">The original </w:t>
      </w:r>
      <w:r w:rsidR="00440AE7" w:rsidRPr="009D161A">
        <w:rPr>
          <w:rFonts w:ascii="Times New Roman" w:eastAsia="Times New Roman" w:hAnsi="Times New Roman" w:cs="Times New Roman"/>
          <w:color w:val="000000"/>
          <w:sz w:val="24"/>
          <w:szCs w:val="24"/>
          <w:lang w:val="en-US" w:eastAsia="ru-RU"/>
        </w:rPr>
        <w:t xml:space="preserve">copy </w:t>
      </w:r>
      <w:r w:rsidRPr="009D161A">
        <w:rPr>
          <w:rFonts w:ascii="Times New Roman" w:eastAsia="Times New Roman" w:hAnsi="Times New Roman" w:cs="Times New Roman"/>
          <w:color w:val="000000"/>
          <w:sz w:val="24"/>
          <w:szCs w:val="24"/>
          <w:lang w:val="en-US" w:eastAsia="ru-RU"/>
        </w:rPr>
        <w:t xml:space="preserve">of this Protocol shall be kept with </w:t>
      </w:r>
      <w:r w:rsidR="0018142C" w:rsidRPr="009D161A">
        <w:rPr>
          <w:rFonts w:ascii="Times New Roman" w:eastAsia="Times New Roman" w:hAnsi="Times New Roman" w:cs="Times New Roman"/>
          <w:color w:val="000000"/>
          <w:sz w:val="24"/>
          <w:szCs w:val="24"/>
          <w:lang w:val="en-US" w:eastAsia="ru-RU"/>
        </w:rPr>
        <w:t>the Eura</w:t>
      </w:r>
      <w:r w:rsidRPr="009D161A">
        <w:rPr>
          <w:rFonts w:ascii="Times New Roman" w:eastAsia="Times New Roman" w:hAnsi="Times New Roman" w:cs="Times New Roman"/>
          <w:color w:val="000000"/>
          <w:sz w:val="24"/>
          <w:szCs w:val="24"/>
          <w:lang w:val="en-US" w:eastAsia="ru-RU"/>
        </w:rPr>
        <w:t>sian Economic Commission which being a</w:t>
      </w:r>
      <w:r w:rsidR="0018142C" w:rsidRPr="009D161A">
        <w:rPr>
          <w:rFonts w:ascii="Times New Roman" w:eastAsia="Times New Roman" w:hAnsi="Times New Roman" w:cs="Times New Roman"/>
          <w:color w:val="000000"/>
          <w:sz w:val="24"/>
          <w:szCs w:val="24"/>
          <w:lang w:val="en-US" w:eastAsia="ru-RU"/>
        </w:rPr>
        <w:t xml:space="preserve"> depositary of the</w:t>
      </w:r>
      <w:r w:rsidR="00440AE7" w:rsidRPr="009D161A">
        <w:rPr>
          <w:rFonts w:ascii="Times New Roman" w:eastAsia="Times New Roman" w:hAnsi="Times New Roman" w:cs="Times New Roman"/>
          <w:color w:val="000000"/>
          <w:sz w:val="24"/>
          <w:szCs w:val="24"/>
          <w:lang w:val="en-US" w:eastAsia="ru-RU"/>
        </w:rPr>
        <w:t xml:space="preserve"> Treaty on</w:t>
      </w:r>
      <w:r w:rsidR="0018142C" w:rsidRPr="009D161A">
        <w:rPr>
          <w:rFonts w:ascii="Times New Roman" w:eastAsia="Times New Roman" w:hAnsi="Times New Roman" w:cs="Times New Roman"/>
          <w:color w:val="000000"/>
          <w:sz w:val="24"/>
          <w:szCs w:val="24"/>
          <w:lang w:val="en-US" w:eastAsia="ru-RU"/>
        </w:rPr>
        <w:t xml:space="preserve"> Accession of the Kyrgyz Republic to the Treaty on the Eurasian Economic Union on 29</w:t>
      </w:r>
      <w:r w:rsidR="00440AE7" w:rsidRPr="009D161A">
        <w:rPr>
          <w:rFonts w:ascii="Times New Roman" w:eastAsia="Times New Roman" w:hAnsi="Times New Roman" w:cs="Times New Roman"/>
          <w:color w:val="000000"/>
          <w:sz w:val="24"/>
          <w:szCs w:val="24"/>
          <w:lang w:val="en-US" w:eastAsia="ru-RU"/>
        </w:rPr>
        <w:t xml:space="preserve"> May</w:t>
      </w:r>
      <w:r w:rsidR="0018142C" w:rsidRPr="009D161A">
        <w:rPr>
          <w:rFonts w:ascii="Times New Roman" w:eastAsia="Times New Roman" w:hAnsi="Times New Roman" w:cs="Times New Roman"/>
          <w:color w:val="000000"/>
          <w:sz w:val="24"/>
          <w:szCs w:val="24"/>
          <w:lang w:val="en-US" w:eastAsia="ru-RU"/>
        </w:rPr>
        <w:t xml:space="preserve"> 2014, signed</w:t>
      </w:r>
      <w:r w:rsidR="00440AE7" w:rsidRPr="009D161A">
        <w:rPr>
          <w:rFonts w:ascii="Times New Roman" w:eastAsia="Times New Roman" w:hAnsi="Times New Roman" w:cs="Times New Roman"/>
          <w:color w:val="000000"/>
          <w:sz w:val="24"/>
          <w:szCs w:val="24"/>
          <w:lang w:val="en-US" w:eastAsia="ru-RU"/>
        </w:rPr>
        <w:t xml:space="preserve"> on</w:t>
      </w:r>
      <w:r w:rsidR="00AE0332" w:rsidRPr="009D161A">
        <w:rPr>
          <w:rFonts w:ascii="Times New Roman" w:eastAsia="Times New Roman" w:hAnsi="Times New Roman" w:cs="Times New Roman"/>
          <w:color w:val="000000"/>
          <w:sz w:val="24"/>
          <w:szCs w:val="24"/>
          <w:lang w:val="en-US" w:eastAsia="ru-RU"/>
        </w:rPr>
        <w:t xml:space="preserve"> 23</w:t>
      </w:r>
      <w:r w:rsidR="00440AE7" w:rsidRPr="009D161A">
        <w:rPr>
          <w:rFonts w:ascii="Times New Roman" w:eastAsia="Times New Roman" w:hAnsi="Times New Roman" w:cs="Times New Roman"/>
          <w:color w:val="000000"/>
          <w:sz w:val="24"/>
          <w:szCs w:val="24"/>
          <w:lang w:val="en-US" w:eastAsia="ru-RU"/>
        </w:rPr>
        <w:t xml:space="preserve"> December</w:t>
      </w:r>
      <w:r w:rsidR="00AE0332" w:rsidRPr="009D161A">
        <w:rPr>
          <w:rFonts w:ascii="Times New Roman" w:eastAsia="Times New Roman" w:hAnsi="Times New Roman" w:cs="Times New Roman"/>
          <w:color w:val="000000"/>
          <w:sz w:val="24"/>
          <w:szCs w:val="24"/>
          <w:lang w:val="en-US" w:eastAsia="ru-RU"/>
        </w:rPr>
        <w:t xml:space="preserve"> 2014</w:t>
      </w:r>
      <w:r w:rsidR="0018142C" w:rsidRPr="009D161A">
        <w:rPr>
          <w:rFonts w:ascii="Times New Roman" w:eastAsia="Times New Roman" w:hAnsi="Times New Roman" w:cs="Times New Roman"/>
          <w:color w:val="000000"/>
          <w:sz w:val="24"/>
          <w:szCs w:val="24"/>
          <w:lang w:val="en-US" w:eastAsia="ru-RU"/>
        </w:rPr>
        <w:t xml:space="preserve">, and </w:t>
      </w:r>
      <w:r w:rsidR="00306369" w:rsidRPr="009D161A">
        <w:rPr>
          <w:rFonts w:ascii="Times New Roman" w:eastAsia="Times New Roman" w:hAnsi="Times New Roman" w:cs="Times New Roman"/>
          <w:color w:val="000000"/>
          <w:sz w:val="24"/>
          <w:szCs w:val="24"/>
          <w:lang w:val="en-US" w:eastAsia="ru-RU"/>
        </w:rPr>
        <w:t xml:space="preserve">of </w:t>
      </w:r>
      <w:r w:rsidR="0018142C" w:rsidRPr="009D161A">
        <w:rPr>
          <w:rFonts w:ascii="Times New Roman" w:eastAsia="Times New Roman" w:hAnsi="Times New Roman" w:cs="Times New Roman"/>
          <w:color w:val="000000"/>
          <w:sz w:val="24"/>
          <w:szCs w:val="24"/>
          <w:lang w:val="en-US" w:eastAsia="ru-RU"/>
        </w:rPr>
        <w:t>th</w:t>
      </w:r>
      <w:r w:rsidR="00306369" w:rsidRPr="009D161A">
        <w:rPr>
          <w:rFonts w:ascii="Times New Roman" w:eastAsia="Times New Roman" w:hAnsi="Times New Roman" w:cs="Times New Roman"/>
          <w:color w:val="000000"/>
          <w:sz w:val="24"/>
          <w:szCs w:val="24"/>
          <w:lang w:val="en-US" w:eastAsia="ru-RU"/>
        </w:rPr>
        <w:t xml:space="preserve">is </w:t>
      </w:r>
      <w:r w:rsidR="0018142C" w:rsidRPr="009D161A">
        <w:rPr>
          <w:rFonts w:ascii="Times New Roman" w:eastAsia="Times New Roman" w:hAnsi="Times New Roman" w:cs="Times New Roman"/>
          <w:color w:val="000000"/>
          <w:sz w:val="24"/>
          <w:szCs w:val="24"/>
          <w:lang w:val="en-US" w:eastAsia="ru-RU"/>
        </w:rPr>
        <w:t>Protocol as an integral part</w:t>
      </w:r>
      <w:r w:rsidR="00306369" w:rsidRPr="009D161A">
        <w:rPr>
          <w:rFonts w:ascii="Times New Roman" w:eastAsia="Times New Roman" w:hAnsi="Times New Roman" w:cs="Times New Roman"/>
          <w:color w:val="000000"/>
          <w:sz w:val="24"/>
          <w:szCs w:val="24"/>
          <w:lang w:val="en-US" w:eastAsia="ru-RU"/>
        </w:rPr>
        <w:t xml:space="preserve"> thereof, shall send to each member state of this Protocol its certified copy.</w:t>
      </w:r>
    </w:p>
    <w:p w14:paraId="7AB14BAD" w14:textId="52ED24C6" w:rsidR="0018142C" w:rsidRPr="009D161A" w:rsidRDefault="0018142C" w:rsidP="0063612E">
      <w:pPr>
        <w:spacing w:after="0" w:line="240" w:lineRule="auto"/>
        <w:jc w:val="both"/>
        <w:rPr>
          <w:rFonts w:ascii="Times New Roman" w:eastAsia="Times New Roman" w:hAnsi="Times New Roman" w:cs="Times New Roman"/>
          <w:color w:val="000000"/>
          <w:sz w:val="27"/>
          <w:szCs w:val="27"/>
          <w:lang w:val="en-US" w:eastAsia="ru-RU"/>
        </w:rPr>
      </w:pPr>
    </w:p>
    <w:p w14:paraId="7EB12680" w14:textId="77777777" w:rsidR="0018142C" w:rsidRPr="009D161A" w:rsidRDefault="0018142C" w:rsidP="0063612E">
      <w:pPr>
        <w:spacing w:after="0" w:line="240" w:lineRule="auto"/>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 </w:t>
      </w:r>
    </w:p>
    <w:tbl>
      <w:tblPr>
        <w:tblW w:w="0" w:type="auto"/>
        <w:jc w:val="center"/>
        <w:tblCellMar>
          <w:left w:w="0" w:type="dxa"/>
          <w:right w:w="0" w:type="dxa"/>
        </w:tblCellMar>
        <w:tblLook w:val="04A0" w:firstRow="1" w:lastRow="0" w:firstColumn="1" w:lastColumn="0" w:noHBand="0" w:noVBand="1"/>
      </w:tblPr>
      <w:tblGrid>
        <w:gridCol w:w="1625"/>
        <w:gridCol w:w="1625"/>
        <w:gridCol w:w="1625"/>
        <w:gridCol w:w="1625"/>
        <w:gridCol w:w="1625"/>
      </w:tblGrid>
      <w:tr w:rsidR="0063612E" w:rsidRPr="009D161A" w14:paraId="7BFFC48F" w14:textId="77777777" w:rsidTr="00532108">
        <w:trPr>
          <w:trHeight w:val="828"/>
          <w:jc w:val="center"/>
        </w:trPr>
        <w:tc>
          <w:tcPr>
            <w:tcW w:w="1625" w:type="dxa"/>
            <w:vAlign w:val="center"/>
            <w:hideMark/>
          </w:tcPr>
          <w:p w14:paraId="334FE1FE" w14:textId="77777777" w:rsidR="0063612E" w:rsidRPr="009D161A" w:rsidRDefault="0063612E" w:rsidP="0063612E">
            <w:pPr>
              <w:spacing w:after="0" w:line="240" w:lineRule="auto"/>
              <w:jc w:val="center"/>
              <w:rPr>
                <w:rFonts w:ascii="Times New Roman" w:eastAsia="Times New Roman" w:hAnsi="Times New Roman" w:cs="Times New Roman"/>
                <w:sz w:val="24"/>
                <w:szCs w:val="24"/>
                <w:lang w:val="en-US" w:eastAsia="ru-RU"/>
              </w:rPr>
            </w:pPr>
            <w:r w:rsidRPr="009D161A">
              <w:rPr>
                <w:rFonts w:ascii="Times New Roman" w:eastAsia="Times New Roman" w:hAnsi="Times New Roman" w:cs="Times New Roman"/>
                <w:sz w:val="24"/>
                <w:szCs w:val="24"/>
                <w:lang w:val="en-US" w:eastAsia="ru-RU"/>
              </w:rPr>
              <w:t xml:space="preserve"> For the Republic of</w:t>
            </w:r>
          </w:p>
          <w:p w14:paraId="6D1F0A0A" w14:textId="1A9D9B47" w:rsidR="0063612E" w:rsidRPr="009D161A" w:rsidRDefault="0063612E" w:rsidP="0063612E">
            <w:pPr>
              <w:spacing w:after="0" w:line="240" w:lineRule="auto"/>
              <w:jc w:val="center"/>
              <w:rPr>
                <w:rFonts w:ascii="Times New Roman" w:eastAsia="Times New Roman" w:hAnsi="Times New Roman" w:cs="Times New Roman"/>
                <w:sz w:val="24"/>
                <w:szCs w:val="24"/>
                <w:lang w:val="en-US" w:eastAsia="ru-RU"/>
              </w:rPr>
            </w:pPr>
            <w:r w:rsidRPr="009D161A">
              <w:rPr>
                <w:rFonts w:ascii="Times New Roman" w:eastAsia="Times New Roman" w:hAnsi="Times New Roman" w:cs="Times New Roman"/>
                <w:sz w:val="24"/>
                <w:szCs w:val="24"/>
                <w:lang w:val="en-US" w:eastAsia="ru-RU"/>
              </w:rPr>
              <w:t>Armenia</w:t>
            </w:r>
          </w:p>
        </w:tc>
        <w:tc>
          <w:tcPr>
            <w:tcW w:w="1625" w:type="dxa"/>
            <w:vAlign w:val="center"/>
            <w:hideMark/>
          </w:tcPr>
          <w:p w14:paraId="42F0819B" w14:textId="77777777" w:rsidR="0063612E" w:rsidRPr="009D161A" w:rsidRDefault="0063612E" w:rsidP="0063612E">
            <w:pPr>
              <w:spacing w:after="0" w:line="240" w:lineRule="auto"/>
              <w:jc w:val="center"/>
              <w:rPr>
                <w:rFonts w:ascii="Times New Roman" w:eastAsia="Times New Roman" w:hAnsi="Times New Roman" w:cs="Times New Roman"/>
                <w:sz w:val="24"/>
                <w:szCs w:val="24"/>
                <w:lang w:val="en-US" w:eastAsia="ru-RU"/>
              </w:rPr>
            </w:pPr>
            <w:r w:rsidRPr="009D161A">
              <w:rPr>
                <w:rFonts w:ascii="Times New Roman" w:eastAsia="Times New Roman" w:hAnsi="Times New Roman" w:cs="Times New Roman"/>
                <w:sz w:val="24"/>
                <w:szCs w:val="24"/>
                <w:lang w:val="en-US" w:eastAsia="ru-RU"/>
              </w:rPr>
              <w:t xml:space="preserve"> For the Republic of</w:t>
            </w:r>
          </w:p>
          <w:p w14:paraId="5AD1001E" w14:textId="1FA8F2B9" w:rsidR="0063612E" w:rsidRPr="009D161A" w:rsidRDefault="0063612E" w:rsidP="0063612E">
            <w:pPr>
              <w:spacing w:after="0" w:line="240" w:lineRule="auto"/>
              <w:jc w:val="center"/>
              <w:rPr>
                <w:rFonts w:ascii="Times New Roman" w:eastAsia="Times New Roman" w:hAnsi="Times New Roman" w:cs="Times New Roman"/>
                <w:sz w:val="24"/>
                <w:szCs w:val="24"/>
                <w:lang w:val="en-US" w:eastAsia="ru-RU"/>
              </w:rPr>
            </w:pPr>
            <w:r w:rsidRPr="009D161A">
              <w:rPr>
                <w:rFonts w:ascii="Times New Roman" w:eastAsia="Times New Roman" w:hAnsi="Times New Roman" w:cs="Times New Roman"/>
                <w:sz w:val="24"/>
                <w:szCs w:val="24"/>
                <w:lang w:val="en-US" w:eastAsia="ru-RU"/>
              </w:rPr>
              <w:t>Belarus</w:t>
            </w:r>
          </w:p>
        </w:tc>
        <w:tc>
          <w:tcPr>
            <w:tcW w:w="1625" w:type="dxa"/>
            <w:vAlign w:val="center"/>
            <w:hideMark/>
          </w:tcPr>
          <w:p w14:paraId="52975714" w14:textId="77777777" w:rsidR="0063612E" w:rsidRPr="009D161A" w:rsidRDefault="0063612E" w:rsidP="0063612E">
            <w:pPr>
              <w:spacing w:after="0" w:line="240" w:lineRule="auto"/>
              <w:jc w:val="center"/>
              <w:rPr>
                <w:rFonts w:ascii="Times New Roman" w:eastAsia="Times New Roman" w:hAnsi="Times New Roman" w:cs="Times New Roman"/>
                <w:sz w:val="24"/>
                <w:szCs w:val="24"/>
                <w:lang w:val="en-US" w:eastAsia="ru-RU"/>
              </w:rPr>
            </w:pPr>
            <w:r w:rsidRPr="009D161A">
              <w:rPr>
                <w:rFonts w:ascii="Times New Roman" w:eastAsia="Times New Roman" w:hAnsi="Times New Roman" w:cs="Times New Roman"/>
                <w:sz w:val="24"/>
                <w:szCs w:val="24"/>
                <w:lang w:val="en-US" w:eastAsia="ru-RU"/>
              </w:rPr>
              <w:t xml:space="preserve"> For the Republic of</w:t>
            </w:r>
          </w:p>
          <w:p w14:paraId="1EFE5AB0" w14:textId="12F46A38" w:rsidR="0063612E" w:rsidRPr="009D161A" w:rsidRDefault="0063612E" w:rsidP="0063612E">
            <w:pPr>
              <w:spacing w:after="0" w:line="240" w:lineRule="auto"/>
              <w:jc w:val="center"/>
              <w:rPr>
                <w:rFonts w:ascii="Times New Roman" w:eastAsia="Times New Roman" w:hAnsi="Times New Roman" w:cs="Times New Roman"/>
                <w:sz w:val="24"/>
                <w:szCs w:val="24"/>
                <w:lang w:val="en-US" w:eastAsia="ru-RU"/>
              </w:rPr>
            </w:pPr>
            <w:r w:rsidRPr="009D161A">
              <w:rPr>
                <w:rFonts w:ascii="Times New Roman" w:eastAsia="Times New Roman" w:hAnsi="Times New Roman" w:cs="Times New Roman"/>
                <w:sz w:val="24"/>
                <w:szCs w:val="24"/>
                <w:lang w:val="en-US" w:eastAsia="ru-RU"/>
              </w:rPr>
              <w:t>Kazakhstan</w:t>
            </w:r>
          </w:p>
        </w:tc>
        <w:tc>
          <w:tcPr>
            <w:tcW w:w="1625" w:type="dxa"/>
            <w:vAlign w:val="center"/>
            <w:hideMark/>
          </w:tcPr>
          <w:p w14:paraId="3187644C" w14:textId="77777777" w:rsidR="0063612E" w:rsidRPr="009D161A" w:rsidRDefault="0063612E" w:rsidP="0063612E">
            <w:pPr>
              <w:spacing w:after="0" w:line="240" w:lineRule="auto"/>
              <w:jc w:val="center"/>
              <w:rPr>
                <w:rFonts w:ascii="Times New Roman" w:eastAsia="Times New Roman" w:hAnsi="Times New Roman" w:cs="Times New Roman"/>
                <w:sz w:val="24"/>
                <w:szCs w:val="24"/>
                <w:lang w:val="en-US" w:eastAsia="ru-RU"/>
              </w:rPr>
            </w:pPr>
            <w:r w:rsidRPr="009D161A">
              <w:rPr>
                <w:rFonts w:ascii="Times New Roman" w:eastAsia="Times New Roman" w:hAnsi="Times New Roman" w:cs="Times New Roman"/>
                <w:sz w:val="24"/>
                <w:szCs w:val="24"/>
                <w:lang w:val="en-US" w:eastAsia="ru-RU"/>
              </w:rPr>
              <w:t xml:space="preserve">  For the Russian</w:t>
            </w:r>
          </w:p>
          <w:p w14:paraId="1EE9D8F9" w14:textId="321F767A" w:rsidR="0063612E" w:rsidRPr="009D161A" w:rsidRDefault="0063612E" w:rsidP="0063612E">
            <w:pPr>
              <w:spacing w:after="0" w:line="240" w:lineRule="auto"/>
              <w:jc w:val="center"/>
              <w:rPr>
                <w:rFonts w:ascii="Times New Roman" w:eastAsia="Times New Roman" w:hAnsi="Times New Roman" w:cs="Times New Roman"/>
                <w:sz w:val="24"/>
                <w:szCs w:val="24"/>
                <w:lang w:val="en-US" w:eastAsia="ru-RU"/>
              </w:rPr>
            </w:pPr>
            <w:r w:rsidRPr="009D161A">
              <w:rPr>
                <w:rFonts w:ascii="Times New Roman" w:eastAsia="Times New Roman" w:hAnsi="Times New Roman" w:cs="Times New Roman"/>
                <w:sz w:val="24"/>
                <w:szCs w:val="24"/>
                <w:lang w:val="en-US" w:eastAsia="ru-RU"/>
              </w:rPr>
              <w:t>Federation</w:t>
            </w:r>
          </w:p>
        </w:tc>
        <w:tc>
          <w:tcPr>
            <w:tcW w:w="1625" w:type="dxa"/>
            <w:vAlign w:val="center"/>
            <w:hideMark/>
          </w:tcPr>
          <w:p w14:paraId="3D9556D3" w14:textId="77777777" w:rsidR="0063612E" w:rsidRPr="009D161A" w:rsidRDefault="0063612E" w:rsidP="0063612E">
            <w:pPr>
              <w:spacing w:after="0" w:line="240" w:lineRule="auto"/>
              <w:jc w:val="center"/>
              <w:rPr>
                <w:rFonts w:ascii="Times New Roman" w:eastAsia="Times New Roman" w:hAnsi="Times New Roman" w:cs="Times New Roman"/>
                <w:sz w:val="24"/>
                <w:szCs w:val="24"/>
                <w:lang w:val="en-US" w:eastAsia="ru-RU"/>
              </w:rPr>
            </w:pPr>
            <w:r w:rsidRPr="009D161A">
              <w:rPr>
                <w:rFonts w:ascii="Times New Roman" w:eastAsia="Times New Roman" w:hAnsi="Times New Roman" w:cs="Times New Roman"/>
                <w:sz w:val="24"/>
                <w:szCs w:val="24"/>
                <w:lang w:val="en-US" w:eastAsia="ru-RU"/>
              </w:rPr>
              <w:t xml:space="preserve">For the </w:t>
            </w:r>
          </w:p>
          <w:p w14:paraId="1A5C6170" w14:textId="77777777" w:rsidR="0063612E" w:rsidRPr="009D161A" w:rsidRDefault="0063612E" w:rsidP="0063612E">
            <w:pPr>
              <w:spacing w:after="0" w:line="240" w:lineRule="auto"/>
              <w:jc w:val="center"/>
              <w:rPr>
                <w:rFonts w:ascii="Times New Roman" w:eastAsia="Times New Roman" w:hAnsi="Times New Roman" w:cs="Times New Roman"/>
                <w:sz w:val="24"/>
                <w:szCs w:val="24"/>
                <w:lang w:val="en-US" w:eastAsia="ru-RU"/>
              </w:rPr>
            </w:pPr>
            <w:r w:rsidRPr="009D161A">
              <w:rPr>
                <w:rFonts w:ascii="Times New Roman" w:eastAsia="Times New Roman" w:hAnsi="Times New Roman" w:cs="Times New Roman"/>
                <w:sz w:val="24"/>
                <w:szCs w:val="24"/>
                <w:lang w:val="en-US" w:eastAsia="ru-RU"/>
              </w:rPr>
              <w:t>Kyrgyz</w:t>
            </w:r>
          </w:p>
          <w:p w14:paraId="0C35836E" w14:textId="6512D6D5" w:rsidR="0063612E" w:rsidRPr="009D161A" w:rsidRDefault="0063612E" w:rsidP="0063612E">
            <w:pPr>
              <w:spacing w:after="0" w:line="240" w:lineRule="auto"/>
              <w:jc w:val="center"/>
              <w:rPr>
                <w:rFonts w:ascii="Times New Roman" w:eastAsia="Times New Roman" w:hAnsi="Times New Roman" w:cs="Times New Roman"/>
                <w:sz w:val="24"/>
                <w:szCs w:val="24"/>
                <w:lang w:val="en-US" w:eastAsia="ru-RU"/>
              </w:rPr>
            </w:pPr>
            <w:r w:rsidRPr="009D161A">
              <w:rPr>
                <w:rFonts w:ascii="Times New Roman" w:eastAsia="Times New Roman" w:hAnsi="Times New Roman" w:cs="Times New Roman"/>
                <w:sz w:val="24"/>
                <w:szCs w:val="24"/>
                <w:lang w:val="en-US" w:eastAsia="ru-RU"/>
              </w:rPr>
              <w:t xml:space="preserve">Republic </w:t>
            </w:r>
          </w:p>
        </w:tc>
      </w:tr>
    </w:tbl>
    <w:p w14:paraId="1006646D" w14:textId="77777777" w:rsidR="0018142C" w:rsidRPr="009D161A" w:rsidRDefault="0018142C" w:rsidP="0063612E">
      <w:pPr>
        <w:spacing w:after="0" w:line="240" w:lineRule="auto"/>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 </w:t>
      </w:r>
    </w:p>
    <w:p w14:paraId="54ABAC7A" w14:textId="77777777" w:rsidR="00812BA3" w:rsidRPr="009D161A" w:rsidRDefault="00812BA3" w:rsidP="0063612E">
      <w:pPr>
        <w:spacing w:after="0" w:line="240" w:lineRule="auto"/>
        <w:rPr>
          <w:rFonts w:ascii="Times New Roman" w:eastAsia="Times New Roman" w:hAnsi="Times New Roman" w:cs="Times New Roman"/>
          <w:i/>
          <w:color w:val="000000"/>
          <w:sz w:val="27"/>
          <w:szCs w:val="27"/>
          <w:lang w:val="en-US" w:eastAsia="ru-RU"/>
        </w:rPr>
      </w:pPr>
    </w:p>
    <w:p w14:paraId="3D20CD06" w14:textId="77777777" w:rsidR="0063612E" w:rsidRDefault="0063612E" w:rsidP="0063612E">
      <w:pPr>
        <w:spacing w:line="240" w:lineRule="auto"/>
        <w:rPr>
          <w:rFonts w:ascii="Times New Roman" w:eastAsia="Times New Roman" w:hAnsi="Times New Roman" w:cs="Times New Roman"/>
          <w:i/>
          <w:iCs/>
          <w:color w:val="000000"/>
          <w:sz w:val="24"/>
          <w:szCs w:val="24"/>
          <w:lang w:val="en-US" w:eastAsia="ru-RU"/>
        </w:rPr>
      </w:pPr>
      <w:r>
        <w:rPr>
          <w:rFonts w:ascii="Times New Roman" w:eastAsia="Times New Roman" w:hAnsi="Times New Roman" w:cs="Times New Roman"/>
          <w:i/>
          <w:iCs/>
          <w:color w:val="000000"/>
          <w:sz w:val="24"/>
          <w:szCs w:val="24"/>
          <w:lang w:val="en-US" w:eastAsia="ru-RU"/>
        </w:rPr>
        <w:br w:type="page"/>
      </w:r>
    </w:p>
    <w:p w14:paraId="60476012" w14:textId="413C3096" w:rsidR="0018142C" w:rsidRPr="009D161A" w:rsidRDefault="001D41E3" w:rsidP="0063612E">
      <w:pPr>
        <w:spacing w:after="0" w:line="240" w:lineRule="auto"/>
        <w:ind w:left="4248"/>
        <w:jc w:val="right"/>
        <w:outlineLvl w:val="0"/>
        <w:rPr>
          <w:rFonts w:ascii="Times New Roman" w:eastAsia="Times New Roman" w:hAnsi="Times New Roman" w:cs="Times New Roman"/>
          <w:i/>
          <w:color w:val="000000"/>
          <w:sz w:val="27"/>
          <w:szCs w:val="27"/>
          <w:lang w:val="en-US" w:eastAsia="ru-RU"/>
        </w:rPr>
      </w:pPr>
      <w:r w:rsidRPr="009D161A">
        <w:rPr>
          <w:rFonts w:ascii="Times New Roman" w:eastAsia="Times New Roman" w:hAnsi="Times New Roman" w:cs="Times New Roman"/>
          <w:i/>
          <w:iCs/>
          <w:color w:val="000000"/>
          <w:sz w:val="24"/>
          <w:szCs w:val="24"/>
          <w:lang w:val="en-US" w:eastAsia="ru-RU"/>
        </w:rPr>
        <w:lastRenderedPageBreak/>
        <w:t>ANNEX</w:t>
      </w:r>
    </w:p>
    <w:p w14:paraId="2D3D6E67" w14:textId="77777777" w:rsidR="0018142C" w:rsidRPr="009D161A" w:rsidRDefault="0018142C" w:rsidP="0063612E">
      <w:pPr>
        <w:spacing w:after="0" w:line="240" w:lineRule="auto"/>
        <w:ind w:left="4248"/>
        <w:jc w:val="right"/>
        <w:rPr>
          <w:rFonts w:ascii="Times New Roman" w:eastAsia="Times New Roman" w:hAnsi="Times New Roman" w:cs="Times New Roman"/>
          <w:i/>
          <w:color w:val="000000"/>
          <w:sz w:val="27"/>
          <w:szCs w:val="27"/>
          <w:lang w:val="en-US" w:eastAsia="ru-RU"/>
        </w:rPr>
      </w:pPr>
      <w:proofErr w:type="gramStart"/>
      <w:r w:rsidRPr="009D161A">
        <w:rPr>
          <w:rFonts w:ascii="Times New Roman" w:eastAsia="Times New Roman" w:hAnsi="Times New Roman" w:cs="Times New Roman"/>
          <w:i/>
          <w:iCs/>
          <w:color w:val="000000"/>
          <w:sz w:val="24"/>
          <w:szCs w:val="24"/>
          <w:lang w:val="en-US" w:eastAsia="ru-RU"/>
        </w:rPr>
        <w:t>to</w:t>
      </w:r>
      <w:proofErr w:type="gramEnd"/>
      <w:r w:rsidRPr="009D161A">
        <w:rPr>
          <w:rFonts w:ascii="Times New Roman" w:eastAsia="Times New Roman" w:hAnsi="Times New Roman" w:cs="Times New Roman"/>
          <w:i/>
          <w:iCs/>
          <w:color w:val="000000"/>
          <w:sz w:val="24"/>
          <w:szCs w:val="24"/>
          <w:lang w:val="en-US" w:eastAsia="ru-RU"/>
        </w:rPr>
        <w:t xml:space="preserve"> the Protocol on Amendments</w:t>
      </w:r>
    </w:p>
    <w:p w14:paraId="28C1336C" w14:textId="308F7849" w:rsidR="0018142C" w:rsidRPr="009D161A" w:rsidRDefault="00D91E6A" w:rsidP="0063612E">
      <w:pPr>
        <w:spacing w:after="0" w:line="240" w:lineRule="auto"/>
        <w:ind w:left="4248"/>
        <w:jc w:val="right"/>
        <w:rPr>
          <w:rFonts w:ascii="Times New Roman" w:eastAsia="Times New Roman" w:hAnsi="Times New Roman" w:cs="Times New Roman"/>
          <w:i/>
          <w:color w:val="000000"/>
          <w:sz w:val="27"/>
          <w:szCs w:val="27"/>
          <w:lang w:val="en-US" w:eastAsia="ru-RU"/>
        </w:rPr>
      </w:pPr>
      <w:proofErr w:type="gramStart"/>
      <w:r w:rsidRPr="009D161A">
        <w:rPr>
          <w:rFonts w:ascii="Times New Roman" w:eastAsia="Times New Roman" w:hAnsi="Times New Roman" w:cs="Times New Roman"/>
          <w:i/>
          <w:iCs/>
          <w:color w:val="000000"/>
          <w:sz w:val="24"/>
          <w:szCs w:val="24"/>
          <w:lang w:val="en-US" w:eastAsia="ru-RU"/>
        </w:rPr>
        <w:t>to</w:t>
      </w:r>
      <w:proofErr w:type="gramEnd"/>
      <w:r w:rsidR="0018142C" w:rsidRPr="009D161A">
        <w:rPr>
          <w:rFonts w:ascii="Times New Roman" w:eastAsia="Times New Roman" w:hAnsi="Times New Roman" w:cs="Times New Roman"/>
          <w:i/>
          <w:iCs/>
          <w:color w:val="000000"/>
          <w:sz w:val="24"/>
          <w:szCs w:val="24"/>
          <w:lang w:val="en-US" w:eastAsia="ru-RU"/>
        </w:rPr>
        <w:t xml:space="preserve"> the Treaty on the Eurasian Economic</w:t>
      </w:r>
    </w:p>
    <w:p w14:paraId="506F382D" w14:textId="77777777" w:rsidR="003F26EE" w:rsidRPr="009D161A" w:rsidRDefault="00574A37" w:rsidP="0063612E">
      <w:pPr>
        <w:spacing w:after="0" w:line="240" w:lineRule="auto"/>
        <w:ind w:left="4248"/>
        <w:jc w:val="right"/>
        <w:rPr>
          <w:rFonts w:ascii="Times New Roman" w:eastAsia="Times New Roman" w:hAnsi="Times New Roman" w:cs="Times New Roman"/>
          <w:i/>
          <w:iCs/>
          <w:color w:val="000000"/>
          <w:sz w:val="24"/>
          <w:szCs w:val="24"/>
          <w:lang w:val="en-US" w:eastAsia="ru-RU"/>
        </w:rPr>
      </w:pPr>
      <w:r w:rsidRPr="009D161A">
        <w:rPr>
          <w:rFonts w:ascii="Times New Roman" w:eastAsia="Times New Roman" w:hAnsi="Times New Roman" w:cs="Times New Roman"/>
          <w:i/>
          <w:iCs/>
          <w:color w:val="000000"/>
          <w:sz w:val="24"/>
          <w:szCs w:val="24"/>
          <w:lang w:val="en-US" w:eastAsia="ru-RU"/>
        </w:rPr>
        <w:t xml:space="preserve">Union </w:t>
      </w:r>
      <w:r w:rsidR="00186004" w:rsidRPr="009D161A">
        <w:rPr>
          <w:rFonts w:ascii="Times New Roman" w:eastAsia="Times New Roman" w:hAnsi="Times New Roman" w:cs="Times New Roman"/>
          <w:i/>
          <w:iCs/>
          <w:color w:val="000000"/>
          <w:sz w:val="24"/>
          <w:szCs w:val="24"/>
          <w:lang w:val="en-US" w:eastAsia="ru-RU"/>
        </w:rPr>
        <w:t>of</w:t>
      </w:r>
      <w:r w:rsidR="0018142C" w:rsidRPr="009D161A">
        <w:rPr>
          <w:rFonts w:ascii="Times New Roman" w:eastAsia="Times New Roman" w:hAnsi="Times New Roman" w:cs="Times New Roman"/>
          <w:i/>
          <w:iCs/>
          <w:color w:val="000000"/>
          <w:sz w:val="24"/>
          <w:szCs w:val="24"/>
          <w:lang w:val="en-US" w:eastAsia="ru-RU"/>
        </w:rPr>
        <w:t xml:space="preserve"> </w:t>
      </w:r>
      <w:r w:rsidR="00186004" w:rsidRPr="009D161A">
        <w:rPr>
          <w:rFonts w:ascii="Times New Roman" w:eastAsia="Times New Roman" w:hAnsi="Times New Roman" w:cs="Times New Roman"/>
          <w:i/>
          <w:iCs/>
          <w:color w:val="000000"/>
          <w:sz w:val="24"/>
          <w:szCs w:val="24"/>
          <w:lang w:val="en-US" w:eastAsia="ru-RU"/>
        </w:rPr>
        <w:t xml:space="preserve">29 May </w:t>
      </w:r>
      <w:r w:rsidR="0018142C" w:rsidRPr="009D161A">
        <w:rPr>
          <w:rFonts w:ascii="Times New Roman" w:eastAsia="Times New Roman" w:hAnsi="Times New Roman" w:cs="Times New Roman"/>
          <w:i/>
          <w:iCs/>
          <w:color w:val="000000"/>
          <w:sz w:val="24"/>
          <w:szCs w:val="24"/>
          <w:lang w:val="en-US" w:eastAsia="ru-RU"/>
        </w:rPr>
        <w:t>2014</w:t>
      </w:r>
      <w:r w:rsidR="003F26EE" w:rsidRPr="009D161A">
        <w:rPr>
          <w:rFonts w:ascii="Times New Roman" w:eastAsia="Times New Roman" w:hAnsi="Times New Roman" w:cs="Times New Roman"/>
          <w:i/>
          <w:iCs/>
          <w:color w:val="000000"/>
          <w:sz w:val="24"/>
          <w:szCs w:val="24"/>
          <w:lang w:val="en-US" w:eastAsia="ru-RU"/>
        </w:rPr>
        <w:t xml:space="preserve"> </w:t>
      </w:r>
      <w:r w:rsidR="0018142C" w:rsidRPr="009D161A">
        <w:rPr>
          <w:rFonts w:ascii="Times New Roman" w:eastAsia="Times New Roman" w:hAnsi="Times New Roman" w:cs="Times New Roman"/>
          <w:i/>
          <w:iCs/>
          <w:color w:val="000000"/>
          <w:sz w:val="24"/>
          <w:szCs w:val="24"/>
          <w:lang w:val="en-US" w:eastAsia="ru-RU"/>
        </w:rPr>
        <w:t xml:space="preserve">and </w:t>
      </w:r>
    </w:p>
    <w:p w14:paraId="4DAB87DA" w14:textId="3679252E" w:rsidR="0018142C" w:rsidRPr="009D161A" w:rsidRDefault="00186004" w:rsidP="0063612E">
      <w:pPr>
        <w:spacing w:after="0" w:line="240" w:lineRule="auto"/>
        <w:ind w:left="4248"/>
        <w:jc w:val="right"/>
        <w:rPr>
          <w:rFonts w:ascii="Times New Roman" w:eastAsia="Times New Roman" w:hAnsi="Times New Roman" w:cs="Times New Roman"/>
          <w:i/>
          <w:color w:val="000000"/>
          <w:sz w:val="27"/>
          <w:szCs w:val="27"/>
          <w:lang w:val="en-US" w:eastAsia="ru-RU"/>
        </w:rPr>
      </w:pPr>
      <w:proofErr w:type="gramStart"/>
      <w:r w:rsidRPr="009D161A">
        <w:rPr>
          <w:rFonts w:ascii="Times New Roman" w:eastAsia="Times New Roman" w:hAnsi="Times New Roman" w:cs="Times New Roman"/>
          <w:i/>
          <w:iCs/>
          <w:color w:val="000000"/>
          <w:sz w:val="24"/>
          <w:szCs w:val="24"/>
          <w:lang w:val="en-US" w:eastAsia="ru-RU"/>
        </w:rPr>
        <w:t>separate</w:t>
      </w:r>
      <w:proofErr w:type="gramEnd"/>
      <w:r w:rsidRPr="009D161A">
        <w:rPr>
          <w:rFonts w:ascii="Times New Roman" w:eastAsia="Times New Roman" w:hAnsi="Times New Roman" w:cs="Times New Roman"/>
          <w:i/>
          <w:iCs/>
          <w:color w:val="000000"/>
          <w:sz w:val="24"/>
          <w:szCs w:val="24"/>
          <w:lang w:val="en-US" w:eastAsia="ru-RU"/>
        </w:rPr>
        <w:t xml:space="preserve"> intern</w:t>
      </w:r>
      <w:r w:rsidR="00AF1821" w:rsidRPr="009D161A">
        <w:rPr>
          <w:rFonts w:ascii="Times New Roman" w:eastAsia="Times New Roman" w:hAnsi="Times New Roman" w:cs="Times New Roman"/>
          <w:i/>
          <w:iCs/>
          <w:color w:val="000000"/>
          <w:sz w:val="24"/>
          <w:szCs w:val="24"/>
          <w:lang w:val="en-US" w:eastAsia="ru-RU"/>
        </w:rPr>
        <w:t>ational treaties incorporated into</w:t>
      </w:r>
      <w:r w:rsidRPr="009D161A">
        <w:rPr>
          <w:rFonts w:ascii="Times New Roman" w:eastAsia="Times New Roman" w:hAnsi="Times New Roman" w:cs="Times New Roman"/>
          <w:i/>
          <w:iCs/>
          <w:color w:val="000000"/>
          <w:sz w:val="24"/>
          <w:szCs w:val="24"/>
          <w:lang w:val="en-US" w:eastAsia="ru-RU"/>
        </w:rPr>
        <w:t xml:space="preserve"> t</w:t>
      </w:r>
      <w:r w:rsidR="0018142C" w:rsidRPr="009D161A">
        <w:rPr>
          <w:rFonts w:ascii="Times New Roman" w:eastAsia="Times New Roman" w:hAnsi="Times New Roman" w:cs="Times New Roman"/>
          <w:i/>
          <w:iCs/>
          <w:color w:val="000000"/>
          <w:sz w:val="24"/>
          <w:szCs w:val="24"/>
          <w:lang w:val="en-US" w:eastAsia="ru-RU"/>
        </w:rPr>
        <w:t>he</w:t>
      </w:r>
      <w:r w:rsidRPr="009D161A">
        <w:rPr>
          <w:rFonts w:ascii="Times New Roman" w:eastAsia="Times New Roman" w:hAnsi="Times New Roman" w:cs="Times New Roman"/>
          <w:i/>
          <w:iCs/>
          <w:color w:val="000000"/>
          <w:sz w:val="24"/>
          <w:szCs w:val="24"/>
          <w:lang w:val="en-US" w:eastAsia="ru-RU"/>
        </w:rPr>
        <w:t xml:space="preserve"> law </w:t>
      </w:r>
      <w:r w:rsidR="0018142C" w:rsidRPr="009D161A">
        <w:rPr>
          <w:rFonts w:ascii="Times New Roman" w:eastAsia="Times New Roman" w:hAnsi="Times New Roman" w:cs="Times New Roman"/>
          <w:i/>
          <w:iCs/>
          <w:color w:val="000000"/>
          <w:sz w:val="24"/>
          <w:szCs w:val="24"/>
          <w:lang w:val="en-US" w:eastAsia="ru-RU"/>
        </w:rPr>
        <w:t>of the Eurasian</w:t>
      </w:r>
    </w:p>
    <w:p w14:paraId="05201112" w14:textId="1530E7CA" w:rsidR="0018142C" w:rsidRPr="009D161A" w:rsidRDefault="00E90F48" w:rsidP="0063612E">
      <w:pPr>
        <w:spacing w:after="0" w:line="240" w:lineRule="auto"/>
        <w:ind w:left="4248"/>
        <w:jc w:val="right"/>
        <w:rPr>
          <w:rFonts w:ascii="Times New Roman" w:eastAsia="Times New Roman" w:hAnsi="Times New Roman" w:cs="Times New Roman"/>
          <w:i/>
          <w:color w:val="000000"/>
          <w:sz w:val="27"/>
          <w:szCs w:val="27"/>
          <w:lang w:val="en-US" w:eastAsia="ru-RU"/>
        </w:rPr>
      </w:pPr>
      <w:r w:rsidRPr="009D161A">
        <w:rPr>
          <w:rFonts w:ascii="Times New Roman" w:eastAsia="Times New Roman" w:hAnsi="Times New Roman" w:cs="Times New Roman"/>
          <w:i/>
          <w:iCs/>
          <w:color w:val="000000"/>
          <w:sz w:val="24"/>
          <w:szCs w:val="24"/>
          <w:lang w:val="en-US" w:eastAsia="ru-RU"/>
        </w:rPr>
        <w:t>Economic U</w:t>
      </w:r>
      <w:r w:rsidR="0018142C" w:rsidRPr="009D161A">
        <w:rPr>
          <w:rFonts w:ascii="Times New Roman" w:eastAsia="Times New Roman" w:hAnsi="Times New Roman" w:cs="Times New Roman"/>
          <w:i/>
          <w:iCs/>
          <w:color w:val="000000"/>
          <w:sz w:val="24"/>
          <w:szCs w:val="24"/>
          <w:lang w:val="en-US" w:eastAsia="ru-RU"/>
        </w:rPr>
        <w:t xml:space="preserve">nion, in </w:t>
      </w:r>
      <w:r w:rsidR="00186004" w:rsidRPr="009D161A">
        <w:rPr>
          <w:rFonts w:ascii="Times New Roman" w:eastAsia="Times New Roman" w:hAnsi="Times New Roman" w:cs="Times New Roman"/>
          <w:i/>
          <w:iCs/>
          <w:color w:val="000000"/>
          <w:sz w:val="24"/>
          <w:szCs w:val="24"/>
          <w:lang w:val="en-US" w:eastAsia="ru-RU"/>
        </w:rPr>
        <w:t xml:space="preserve">view of </w:t>
      </w:r>
      <w:r w:rsidR="0018142C" w:rsidRPr="009D161A">
        <w:rPr>
          <w:rFonts w:ascii="Times New Roman" w:eastAsia="Times New Roman" w:hAnsi="Times New Roman" w:cs="Times New Roman"/>
          <w:i/>
          <w:iCs/>
          <w:color w:val="000000"/>
          <w:sz w:val="24"/>
          <w:szCs w:val="24"/>
          <w:lang w:val="en-US" w:eastAsia="ru-RU"/>
        </w:rPr>
        <w:t>accession of the Kyrgyz</w:t>
      </w:r>
      <w:r w:rsidR="00186004" w:rsidRPr="009D161A">
        <w:rPr>
          <w:rFonts w:ascii="Times New Roman" w:eastAsia="Times New Roman" w:hAnsi="Times New Roman" w:cs="Times New Roman"/>
          <w:i/>
          <w:iCs/>
          <w:color w:val="000000"/>
          <w:sz w:val="24"/>
          <w:szCs w:val="24"/>
          <w:lang w:val="en-US" w:eastAsia="ru-RU"/>
        </w:rPr>
        <w:t xml:space="preserve"> </w:t>
      </w:r>
      <w:r w:rsidR="0018142C" w:rsidRPr="009D161A">
        <w:rPr>
          <w:rFonts w:ascii="Times New Roman" w:eastAsia="Times New Roman" w:hAnsi="Times New Roman" w:cs="Times New Roman"/>
          <w:i/>
          <w:iCs/>
          <w:color w:val="000000"/>
          <w:sz w:val="24"/>
          <w:szCs w:val="24"/>
          <w:lang w:val="en-US" w:eastAsia="ru-RU"/>
        </w:rPr>
        <w:t>Republic to the Treaty on the Eurasian</w:t>
      </w:r>
    </w:p>
    <w:p w14:paraId="06FD16B2" w14:textId="1055C991" w:rsidR="00E018FD" w:rsidRPr="009D161A" w:rsidRDefault="00E90F48" w:rsidP="0063612E">
      <w:pPr>
        <w:spacing w:after="0" w:line="240" w:lineRule="auto"/>
        <w:ind w:left="4248"/>
        <w:jc w:val="right"/>
        <w:rPr>
          <w:rFonts w:ascii="Times New Roman" w:eastAsia="Times New Roman" w:hAnsi="Times New Roman" w:cs="Times New Roman"/>
          <w:i/>
          <w:color w:val="000000"/>
          <w:sz w:val="27"/>
          <w:szCs w:val="27"/>
          <w:lang w:val="en-US" w:eastAsia="ru-RU"/>
        </w:rPr>
      </w:pPr>
      <w:r w:rsidRPr="009D161A">
        <w:rPr>
          <w:rFonts w:ascii="Times New Roman" w:eastAsia="Times New Roman" w:hAnsi="Times New Roman" w:cs="Times New Roman"/>
          <w:i/>
          <w:iCs/>
          <w:color w:val="000000"/>
          <w:sz w:val="24"/>
          <w:szCs w:val="24"/>
          <w:lang w:val="en-US" w:eastAsia="ru-RU"/>
        </w:rPr>
        <w:t xml:space="preserve">Economic </w:t>
      </w:r>
      <w:r w:rsidR="00AE000A" w:rsidRPr="009D161A">
        <w:rPr>
          <w:rFonts w:ascii="Times New Roman" w:eastAsia="Times New Roman" w:hAnsi="Times New Roman" w:cs="Times New Roman"/>
          <w:i/>
          <w:iCs/>
          <w:color w:val="000000"/>
          <w:sz w:val="24"/>
          <w:szCs w:val="24"/>
          <w:lang w:val="en-US" w:eastAsia="ru-RU"/>
        </w:rPr>
        <w:t>Union</w:t>
      </w:r>
      <w:r w:rsidR="0073021E" w:rsidRPr="009D161A">
        <w:rPr>
          <w:rFonts w:ascii="Times New Roman" w:eastAsia="Times New Roman" w:hAnsi="Times New Roman" w:cs="Times New Roman"/>
          <w:i/>
          <w:color w:val="000000"/>
          <w:sz w:val="27"/>
          <w:szCs w:val="27"/>
          <w:lang w:val="en-US" w:eastAsia="ru-RU"/>
        </w:rPr>
        <w:t xml:space="preserve"> </w:t>
      </w:r>
      <w:r w:rsidR="00186004" w:rsidRPr="009D161A">
        <w:rPr>
          <w:rFonts w:ascii="Times New Roman" w:eastAsia="Times New Roman" w:hAnsi="Times New Roman" w:cs="Times New Roman"/>
          <w:i/>
          <w:iCs/>
          <w:color w:val="000000"/>
          <w:sz w:val="24"/>
          <w:szCs w:val="24"/>
          <w:lang w:val="en-US" w:eastAsia="ru-RU"/>
        </w:rPr>
        <w:t>of</w:t>
      </w:r>
      <w:r w:rsidR="0018142C" w:rsidRPr="009D161A">
        <w:rPr>
          <w:rFonts w:ascii="Times New Roman" w:eastAsia="Times New Roman" w:hAnsi="Times New Roman" w:cs="Times New Roman"/>
          <w:i/>
          <w:iCs/>
          <w:color w:val="000000"/>
          <w:sz w:val="24"/>
          <w:szCs w:val="24"/>
          <w:lang w:val="en-US" w:eastAsia="ru-RU"/>
        </w:rPr>
        <w:t xml:space="preserve"> 29</w:t>
      </w:r>
      <w:r w:rsidR="00186004" w:rsidRPr="009D161A">
        <w:rPr>
          <w:rFonts w:ascii="Times New Roman" w:eastAsia="Times New Roman" w:hAnsi="Times New Roman" w:cs="Times New Roman"/>
          <w:i/>
          <w:iCs/>
          <w:color w:val="000000"/>
          <w:sz w:val="24"/>
          <w:szCs w:val="24"/>
          <w:lang w:val="en-US" w:eastAsia="ru-RU"/>
        </w:rPr>
        <w:t xml:space="preserve"> May</w:t>
      </w:r>
      <w:r w:rsidR="0018142C" w:rsidRPr="009D161A">
        <w:rPr>
          <w:rFonts w:ascii="Times New Roman" w:eastAsia="Times New Roman" w:hAnsi="Times New Roman" w:cs="Times New Roman"/>
          <w:i/>
          <w:iCs/>
          <w:color w:val="000000"/>
          <w:sz w:val="24"/>
          <w:szCs w:val="24"/>
          <w:lang w:val="en-US" w:eastAsia="ru-RU"/>
        </w:rPr>
        <w:t xml:space="preserve"> 2014</w:t>
      </w:r>
    </w:p>
    <w:p w14:paraId="5FD6EF36" w14:textId="77777777" w:rsidR="001111AA" w:rsidRPr="009D161A" w:rsidRDefault="001111AA" w:rsidP="0063612E">
      <w:pPr>
        <w:spacing w:after="0" w:line="240" w:lineRule="auto"/>
        <w:jc w:val="right"/>
        <w:rPr>
          <w:rFonts w:ascii="Times New Roman" w:eastAsia="Times New Roman" w:hAnsi="Times New Roman" w:cs="Times New Roman"/>
          <w:color w:val="000000"/>
          <w:sz w:val="27"/>
          <w:szCs w:val="27"/>
          <w:lang w:val="en-US" w:eastAsia="ru-RU"/>
        </w:rPr>
      </w:pPr>
    </w:p>
    <w:p w14:paraId="09AC52BA" w14:textId="6DE9802F" w:rsidR="006B073C" w:rsidRPr="009D161A" w:rsidRDefault="00AF1821" w:rsidP="0063612E">
      <w:pPr>
        <w:spacing w:after="0" w:line="240" w:lineRule="auto"/>
        <w:jc w:val="center"/>
        <w:rPr>
          <w:rFonts w:ascii="Times New Roman" w:eastAsia="Times New Roman" w:hAnsi="Times New Roman" w:cs="Times New Roman"/>
          <w:b/>
          <w:bCs/>
          <w:color w:val="000000"/>
          <w:sz w:val="28"/>
          <w:szCs w:val="28"/>
          <w:lang w:val="en-US" w:eastAsia="ru-RU"/>
        </w:rPr>
      </w:pPr>
      <w:r w:rsidRPr="009D161A">
        <w:rPr>
          <w:rFonts w:ascii="Times New Roman" w:eastAsia="Times New Roman" w:hAnsi="Times New Roman" w:cs="Times New Roman"/>
          <w:b/>
          <w:bCs/>
          <w:color w:val="000000"/>
          <w:sz w:val="28"/>
          <w:szCs w:val="28"/>
          <w:lang w:val="en-US" w:eastAsia="ru-RU"/>
        </w:rPr>
        <w:t>AMENDMENTS</w:t>
      </w:r>
    </w:p>
    <w:p w14:paraId="049A7440" w14:textId="7F415E9A" w:rsidR="0018142C" w:rsidRPr="009D161A" w:rsidRDefault="000A1BFB" w:rsidP="0063612E">
      <w:pPr>
        <w:spacing w:after="0" w:line="240" w:lineRule="auto"/>
        <w:jc w:val="center"/>
        <w:rPr>
          <w:rFonts w:ascii="Times New Roman" w:eastAsia="Times New Roman" w:hAnsi="Times New Roman" w:cs="Times New Roman"/>
          <w:color w:val="000000"/>
          <w:sz w:val="28"/>
          <w:szCs w:val="28"/>
          <w:lang w:val="en-US" w:eastAsia="ru-RU"/>
        </w:rPr>
      </w:pPr>
      <w:proofErr w:type="gramStart"/>
      <w:r w:rsidRPr="009D161A">
        <w:rPr>
          <w:rFonts w:ascii="Times New Roman" w:eastAsia="Times New Roman" w:hAnsi="Times New Roman" w:cs="Times New Roman"/>
          <w:b/>
          <w:bCs/>
          <w:color w:val="000000"/>
          <w:sz w:val="28"/>
          <w:szCs w:val="28"/>
          <w:lang w:val="en-US" w:eastAsia="ru-RU"/>
        </w:rPr>
        <w:t>to</w:t>
      </w:r>
      <w:proofErr w:type="gramEnd"/>
      <w:r w:rsidRPr="009D161A">
        <w:rPr>
          <w:rFonts w:ascii="Times New Roman" w:eastAsia="Times New Roman" w:hAnsi="Times New Roman" w:cs="Times New Roman"/>
          <w:b/>
          <w:bCs/>
          <w:color w:val="000000"/>
          <w:sz w:val="28"/>
          <w:szCs w:val="28"/>
          <w:lang w:val="en-US" w:eastAsia="ru-RU"/>
        </w:rPr>
        <w:t xml:space="preserve"> be introduced</w:t>
      </w:r>
      <w:r w:rsidR="00AF1821" w:rsidRPr="009D161A">
        <w:rPr>
          <w:rFonts w:ascii="Times New Roman" w:eastAsia="Times New Roman" w:hAnsi="Times New Roman" w:cs="Times New Roman"/>
          <w:b/>
          <w:bCs/>
          <w:color w:val="000000"/>
          <w:sz w:val="28"/>
          <w:szCs w:val="28"/>
          <w:lang w:val="en-US" w:eastAsia="ru-RU"/>
        </w:rPr>
        <w:t xml:space="preserve"> </w:t>
      </w:r>
      <w:r w:rsidR="005D0655" w:rsidRPr="009D161A">
        <w:rPr>
          <w:rFonts w:ascii="Times New Roman" w:eastAsia="Times New Roman" w:hAnsi="Times New Roman" w:cs="Times New Roman"/>
          <w:b/>
          <w:bCs/>
          <w:color w:val="000000"/>
          <w:sz w:val="28"/>
          <w:szCs w:val="28"/>
          <w:lang w:val="en-US" w:eastAsia="ru-RU"/>
        </w:rPr>
        <w:t>in</w:t>
      </w:r>
      <w:r w:rsidR="006B073C" w:rsidRPr="009D161A">
        <w:rPr>
          <w:rFonts w:ascii="Times New Roman" w:eastAsia="Times New Roman" w:hAnsi="Times New Roman" w:cs="Times New Roman"/>
          <w:b/>
          <w:bCs/>
          <w:color w:val="000000"/>
          <w:sz w:val="28"/>
          <w:szCs w:val="28"/>
          <w:lang w:val="en-US" w:eastAsia="ru-RU"/>
        </w:rPr>
        <w:t xml:space="preserve">to the </w:t>
      </w:r>
      <w:r w:rsidR="00AF1821" w:rsidRPr="009D161A">
        <w:rPr>
          <w:rFonts w:ascii="Times New Roman" w:eastAsia="Times New Roman" w:hAnsi="Times New Roman" w:cs="Times New Roman"/>
          <w:b/>
          <w:bCs/>
          <w:color w:val="000000"/>
          <w:sz w:val="28"/>
          <w:szCs w:val="28"/>
          <w:lang w:val="en-US" w:eastAsia="ru-RU"/>
        </w:rPr>
        <w:t>Treaty on the</w:t>
      </w:r>
      <w:r w:rsidR="006B073C" w:rsidRPr="009D161A">
        <w:rPr>
          <w:rFonts w:ascii="Times New Roman" w:eastAsia="Times New Roman" w:hAnsi="Times New Roman" w:cs="Times New Roman"/>
          <w:b/>
          <w:bCs/>
          <w:color w:val="000000"/>
          <w:sz w:val="28"/>
          <w:szCs w:val="28"/>
          <w:lang w:val="en-US" w:eastAsia="ru-RU"/>
        </w:rPr>
        <w:t xml:space="preserve"> </w:t>
      </w:r>
      <w:r w:rsidR="00AF1821" w:rsidRPr="009D161A">
        <w:rPr>
          <w:rFonts w:ascii="Times New Roman" w:eastAsia="Times New Roman" w:hAnsi="Times New Roman" w:cs="Times New Roman"/>
          <w:b/>
          <w:bCs/>
          <w:color w:val="000000"/>
          <w:sz w:val="28"/>
          <w:szCs w:val="28"/>
          <w:lang w:val="en-US" w:eastAsia="ru-RU"/>
        </w:rPr>
        <w:t>Eurasian Economic U</w:t>
      </w:r>
      <w:r w:rsidR="006B073C" w:rsidRPr="009D161A">
        <w:rPr>
          <w:rFonts w:ascii="Times New Roman" w:eastAsia="Times New Roman" w:hAnsi="Times New Roman" w:cs="Times New Roman"/>
          <w:b/>
          <w:bCs/>
          <w:color w:val="000000"/>
          <w:sz w:val="28"/>
          <w:szCs w:val="28"/>
          <w:lang w:val="en-US" w:eastAsia="ru-RU"/>
        </w:rPr>
        <w:t xml:space="preserve">nion </w:t>
      </w:r>
      <w:r w:rsidR="00AF1821" w:rsidRPr="009D161A">
        <w:rPr>
          <w:rFonts w:ascii="Times New Roman" w:eastAsia="Times New Roman" w:hAnsi="Times New Roman" w:cs="Times New Roman"/>
          <w:b/>
          <w:bCs/>
          <w:color w:val="000000"/>
          <w:sz w:val="28"/>
          <w:szCs w:val="28"/>
          <w:lang w:val="en-US" w:eastAsia="ru-RU"/>
        </w:rPr>
        <w:t>of</w:t>
      </w:r>
      <w:r w:rsidR="006B073C" w:rsidRPr="009D161A">
        <w:rPr>
          <w:rFonts w:ascii="Times New Roman" w:eastAsia="Times New Roman" w:hAnsi="Times New Roman" w:cs="Times New Roman"/>
          <w:b/>
          <w:bCs/>
          <w:color w:val="000000"/>
          <w:sz w:val="28"/>
          <w:szCs w:val="28"/>
          <w:lang w:val="en-US" w:eastAsia="ru-RU"/>
        </w:rPr>
        <w:t xml:space="preserve"> 29</w:t>
      </w:r>
      <w:r w:rsidR="00AF1821" w:rsidRPr="009D161A">
        <w:rPr>
          <w:rFonts w:ascii="Times New Roman" w:eastAsia="Times New Roman" w:hAnsi="Times New Roman" w:cs="Times New Roman"/>
          <w:b/>
          <w:bCs/>
          <w:color w:val="000000"/>
          <w:sz w:val="28"/>
          <w:szCs w:val="28"/>
          <w:lang w:val="en-US" w:eastAsia="ru-RU"/>
        </w:rPr>
        <w:t xml:space="preserve"> May </w:t>
      </w:r>
      <w:r w:rsidR="006B073C" w:rsidRPr="009D161A">
        <w:rPr>
          <w:rFonts w:ascii="Times New Roman" w:eastAsia="Times New Roman" w:hAnsi="Times New Roman" w:cs="Times New Roman"/>
          <w:b/>
          <w:bCs/>
          <w:color w:val="000000"/>
          <w:sz w:val="28"/>
          <w:szCs w:val="28"/>
          <w:lang w:val="en-US" w:eastAsia="ru-RU"/>
        </w:rPr>
        <w:t xml:space="preserve">2014 and international treaties </w:t>
      </w:r>
      <w:r w:rsidR="00AF1821" w:rsidRPr="009D161A">
        <w:rPr>
          <w:rFonts w:ascii="Times New Roman" w:eastAsia="Times New Roman" w:hAnsi="Times New Roman" w:cs="Times New Roman"/>
          <w:b/>
          <w:bCs/>
          <w:color w:val="000000"/>
          <w:sz w:val="28"/>
          <w:szCs w:val="28"/>
          <w:lang w:val="en-US" w:eastAsia="ru-RU"/>
        </w:rPr>
        <w:t xml:space="preserve">incorporated </w:t>
      </w:r>
      <w:r w:rsidR="006D32B5" w:rsidRPr="009D161A">
        <w:rPr>
          <w:rFonts w:ascii="Times New Roman" w:eastAsia="Times New Roman" w:hAnsi="Times New Roman" w:cs="Times New Roman"/>
          <w:b/>
          <w:bCs/>
          <w:color w:val="000000"/>
          <w:sz w:val="28"/>
          <w:szCs w:val="28"/>
          <w:lang w:val="en-US" w:eastAsia="ru-RU"/>
        </w:rPr>
        <w:t xml:space="preserve">into the law </w:t>
      </w:r>
      <w:r w:rsidR="006B073C" w:rsidRPr="009D161A">
        <w:rPr>
          <w:rFonts w:ascii="Times New Roman" w:eastAsia="Times New Roman" w:hAnsi="Times New Roman" w:cs="Times New Roman"/>
          <w:b/>
          <w:bCs/>
          <w:color w:val="000000"/>
          <w:sz w:val="28"/>
          <w:szCs w:val="28"/>
          <w:lang w:val="en-US" w:eastAsia="ru-RU"/>
        </w:rPr>
        <w:t xml:space="preserve">of the </w:t>
      </w:r>
      <w:r w:rsidR="00AF1821" w:rsidRPr="009D161A">
        <w:rPr>
          <w:rFonts w:ascii="Times New Roman" w:eastAsia="Times New Roman" w:hAnsi="Times New Roman" w:cs="Times New Roman"/>
          <w:b/>
          <w:bCs/>
          <w:color w:val="000000"/>
          <w:sz w:val="28"/>
          <w:szCs w:val="28"/>
          <w:lang w:val="en-US" w:eastAsia="ru-RU"/>
        </w:rPr>
        <w:t>Eurasian</w:t>
      </w:r>
      <w:r w:rsidR="006B073C" w:rsidRPr="009D161A">
        <w:rPr>
          <w:rFonts w:ascii="Times New Roman" w:eastAsia="Times New Roman" w:hAnsi="Times New Roman" w:cs="Times New Roman"/>
          <w:b/>
          <w:bCs/>
          <w:color w:val="000000"/>
          <w:sz w:val="28"/>
          <w:szCs w:val="28"/>
          <w:lang w:val="en-US" w:eastAsia="ru-RU"/>
        </w:rPr>
        <w:t xml:space="preserve"> </w:t>
      </w:r>
      <w:r w:rsidR="006D32B5" w:rsidRPr="009D161A">
        <w:rPr>
          <w:rFonts w:ascii="Times New Roman" w:eastAsia="Times New Roman" w:hAnsi="Times New Roman" w:cs="Times New Roman"/>
          <w:b/>
          <w:bCs/>
          <w:color w:val="000000"/>
          <w:sz w:val="28"/>
          <w:szCs w:val="28"/>
          <w:lang w:val="en-US" w:eastAsia="ru-RU"/>
        </w:rPr>
        <w:t>Economic U</w:t>
      </w:r>
      <w:r w:rsidR="006B073C" w:rsidRPr="009D161A">
        <w:rPr>
          <w:rFonts w:ascii="Times New Roman" w:eastAsia="Times New Roman" w:hAnsi="Times New Roman" w:cs="Times New Roman"/>
          <w:b/>
          <w:bCs/>
          <w:color w:val="000000"/>
          <w:sz w:val="28"/>
          <w:szCs w:val="28"/>
          <w:lang w:val="en-US" w:eastAsia="ru-RU"/>
        </w:rPr>
        <w:t>nion</w:t>
      </w:r>
    </w:p>
    <w:p w14:paraId="24B109F8" w14:textId="77777777" w:rsidR="00E018FD" w:rsidRPr="009D161A" w:rsidRDefault="00E018FD" w:rsidP="0063612E">
      <w:pPr>
        <w:spacing w:after="0" w:line="240" w:lineRule="auto"/>
        <w:rPr>
          <w:rFonts w:ascii="Times New Roman" w:eastAsia="Times New Roman" w:hAnsi="Times New Roman" w:cs="Times New Roman"/>
          <w:color w:val="000000"/>
          <w:sz w:val="27"/>
          <w:szCs w:val="27"/>
          <w:lang w:val="en-US" w:eastAsia="ru-RU"/>
        </w:rPr>
      </w:pPr>
    </w:p>
    <w:p w14:paraId="63C9834C" w14:textId="51E9A539" w:rsidR="0018142C" w:rsidRPr="009D161A" w:rsidRDefault="0018142C" w:rsidP="0063612E">
      <w:pPr>
        <w:spacing w:after="0" w:line="240" w:lineRule="auto"/>
        <w:jc w:val="center"/>
        <w:outlineLvl w:val="0"/>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b/>
          <w:bCs/>
          <w:color w:val="000000"/>
          <w:sz w:val="27"/>
          <w:szCs w:val="27"/>
          <w:lang w:val="en-US" w:eastAsia="ru-RU"/>
        </w:rPr>
        <w:t xml:space="preserve">I. </w:t>
      </w:r>
      <w:r w:rsidR="004B5235" w:rsidRPr="009D161A">
        <w:rPr>
          <w:rFonts w:ascii="Times New Roman" w:eastAsia="Times New Roman" w:hAnsi="Times New Roman" w:cs="Times New Roman"/>
          <w:b/>
          <w:bCs/>
          <w:color w:val="000000"/>
          <w:sz w:val="27"/>
          <w:szCs w:val="27"/>
          <w:lang w:val="en-US" w:eastAsia="ru-RU"/>
        </w:rPr>
        <w:t>Amendments</w:t>
      </w:r>
      <w:r w:rsidRPr="009D161A">
        <w:rPr>
          <w:rFonts w:ascii="Times New Roman" w:eastAsia="Times New Roman" w:hAnsi="Times New Roman" w:cs="Times New Roman"/>
          <w:b/>
          <w:bCs/>
          <w:color w:val="000000"/>
          <w:sz w:val="27"/>
          <w:szCs w:val="27"/>
          <w:lang w:val="en-US" w:eastAsia="ru-RU"/>
        </w:rPr>
        <w:t xml:space="preserve"> </w:t>
      </w:r>
      <w:r w:rsidR="000A1BFB" w:rsidRPr="009D161A">
        <w:rPr>
          <w:rFonts w:ascii="Times New Roman" w:eastAsia="Times New Roman" w:hAnsi="Times New Roman" w:cs="Times New Roman"/>
          <w:b/>
          <w:bCs/>
          <w:color w:val="000000"/>
          <w:sz w:val="27"/>
          <w:szCs w:val="27"/>
          <w:lang w:val="en-US" w:eastAsia="ru-RU"/>
        </w:rPr>
        <w:t>introduced</w:t>
      </w:r>
      <w:r w:rsidR="004B5235" w:rsidRPr="009D161A">
        <w:rPr>
          <w:rFonts w:ascii="Times New Roman" w:eastAsia="Times New Roman" w:hAnsi="Times New Roman" w:cs="Times New Roman"/>
          <w:b/>
          <w:bCs/>
          <w:color w:val="000000"/>
          <w:sz w:val="27"/>
          <w:szCs w:val="27"/>
          <w:lang w:val="en-US" w:eastAsia="ru-RU"/>
        </w:rPr>
        <w:t xml:space="preserve"> to </w:t>
      </w:r>
      <w:r w:rsidRPr="009D161A">
        <w:rPr>
          <w:rFonts w:ascii="Times New Roman" w:eastAsia="Times New Roman" w:hAnsi="Times New Roman" w:cs="Times New Roman"/>
          <w:b/>
          <w:bCs/>
          <w:color w:val="000000"/>
          <w:sz w:val="27"/>
          <w:szCs w:val="27"/>
          <w:lang w:val="en-US" w:eastAsia="ru-RU"/>
        </w:rPr>
        <w:t xml:space="preserve">the </w:t>
      </w:r>
      <w:r w:rsidR="004B5235" w:rsidRPr="009D161A">
        <w:rPr>
          <w:rFonts w:ascii="Times New Roman" w:eastAsia="Times New Roman" w:hAnsi="Times New Roman" w:cs="Times New Roman"/>
          <w:b/>
          <w:bCs/>
          <w:color w:val="000000"/>
          <w:sz w:val="27"/>
          <w:szCs w:val="27"/>
          <w:lang w:val="en-US" w:eastAsia="ru-RU"/>
        </w:rPr>
        <w:t xml:space="preserve">Treaty </w:t>
      </w:r>
      <w:r w:rsidRPr="009D161A">
        <w:rPr>
          <w:rFonts w:ascii="Times New Roman" w:eastAsia="Times New Roman" w:hAnsi="Times New Roman" w:cs="Times New Roman"/>
          <w:b/>
          <w:bCs/>
          <w:color w:val="000000"/>
          <w:sz w:val="27"/>
          <w:szCs w:val="27"/>
          <w:lang w:val="en-US" w:eastAsia="ru-RU"/>
        </w:rPr>
        <w:t xml:space="preserve">on </w:t>
      </w:r>
      <w:r w:rsidR="004B5235" w:rsidRPr="009D161A">
        <w:rPr>
          <w:rFonts w:ascii="Times New Roman" w:eastAsia="Times New Roman" w:hAnsi="Times New Roman" w:cs="Times New Roman"/>
          <w:b/>
          <w:bCs/>
          <w:color w:val="000000"/>
          <w:sz w:val="27"/>
          <w:szCs w:val="27"/>
          <w:lang w:val="en-US" w:eastAsia="ru-RU"/>
        </w:rPr>
        <w:t>the Eurasian Economic Union of</w:t>
      </w:r>
      <w:r w:rsidRPr="009D161A">
        <w:rPr>
          <w:rFonts w:ascii="Times New Roman" w:eastAsia="Times New Roman" w:hAnsi="Times New Roman" w:cs="Times New Roman"/>
          <w:b/>
          <w:bCs/>
          <w:color w:val="000000"/>
          <w:sz w:val="27"/>
          <w:szCs w:val="27"/>
          <w:lang w:val="en-US" w:eastAsia="ru-RU"/>
        </w:rPr>
        <w:t xml:space="preserve"> 29</w:t>
      </w:r>
      <w:r w:rsidR="004B5235" w:rsidRPr="009D161A">
        <w:rPr>
          <w:rFonts w:ascii="Times New Roman" w:eastAsia="Times New Roman" w:hAnsi="Times New Roman" w:cs="Times New Roman"/>
          <w:b/>
          <w:bCs/>
          <w:color w:val="000000"/>
          <w:sz w:val="27"/>
          <w:szCs w:val="27"/>
          <w:lang w:val="en-US" w:eastAsia="ru-RU"/>
        </w:rPr>
        <w:t xml:space="preserve"> May </w:t>
      </w:r>
      <w:r w:rsidRPr="009D161A">
        <w:rPr>
          <w:rFonts w:ascii="Times New Roman" w:eastAsia="Times New Roman" w:hAnsi="Times New Roman" w:cs="Times New Roman"/>
          <w:b/>
          <w:bCs/>
          <w:color w:val="000000"/>
          <w:sz w:val="27"/>
          <w:szCs w:val="27"/>
          <w:lang w:val="en-US" w:eastAsia="ru-RU"/>
        </w:rPr>
        <w:t>2014</w:t>
      </w:r>
    </w:p>
    <w:p w14:paraId="44BEF21F" w14:textId="560A81B6" w:rsidR="0018142C"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1.</w:t>
      </w:r>
      <w:r w:rsidR="00764C1F" w:rsidRPr="009D161A">
        <w:rPr>
          <w:rFonts w:ascii="Times New Roman" w:eastAsia="Times New Roman" w:hAnsi="Times New Roman" w:cs="Times New Roman"/>
          <w:color w:val="000000"/>
          <w:sz w:val="27"/>
          <w:szCs w:val="27"/>
          <w:lang w:val="en-US" w:eastAsia="ru-RU"/>
        </w:rPr>
        <w:t xml:space="preserve"> </w:t>
      </w:r>
      <w:hyperlink r:id="rId11" w:anchor="l6652" w:history="1">
        <w:r w:rsidR="000A5D3E" w:rsidRPr="009D161A">
          <w:rPr>
            <w:rFonts w:ascii="Times New Roman" w:eastAsia="Times New Roman" w:hAnsi="Times New Roman" w:cs="Times New Roman"/>
            <w:color w:val="000000"/>
            <w:sz w:val="24"/>
            <w:szCs w:val="24"/>
            <w:lang w:val="en-US" w:eastAsia="ru-RU"/>
          </w:rPr>
          <w:t>Annex</w:t>
        </w:r>
        <w:r w:rsidRPr="009D161A">
          <w:rPr>
            <w:rFonts w:ascii="Times New Roman" w:eastAsia="Times New Roman" w:hAnsi="Times New Roman" w:cs="Times New Roman"/>
            <w:color w:val="000000"/>
            <w:sz w:val="24"/>
            <w:szCs w:val="24"/>
            <w:lang w:val="en-US" w:eastAsia="ru-RU"/>
          </w:rPr>
          <w:t xml:space="preserve"> N</w:t>
        </w:r>
        <w:r w:rsidR="00764C1F" w:rsidRPr="009D161A">
          <w:rPr>
            <w:rFonts w:ascii="Times New Roman" w:eastAsia="Times New Roman" w:hAnsi="Times New Roman" w:cs="Times New Roman"/>
            <w:color w:val="000000"/>
            <w:sz w:val="24"/>
            <w:szCs w:val="24"/>
            <w:lang w:val="en-US" w:eastAsia="ru-RU"/>
          </w:rPr>
          <w:t>o.</w:t>
        </w:r>
        <w:r w:rsidRPr="009D161A">
          <w:rPr>
            <w:rFonts w:ascii="Times New Roman" w:eastAsia="Times New Roman" w:hAnsi="Times New Roman" w:cs="Times New Roman"/>
            <w:color w:val="000000"/>
            <w:sz w:val="24"/>
            <w:szCs w:val="24"/>
            <w:lang w:val="en-US" w:eastAsia="ru-RU"/>
          </w:rPr>
          <w:t xml:space="preserve"> 2</w:t>
        </w:r>
      </w:hyperlink>
      <w:r w:rsidR="00764C1F" w:rsidRPr="009D161A">
        <w:rPr>
          <w:rFonts w:ascii="Times New Roman" w:eastAsia="Times New Roman" w:hAnsi="Times New Roman" w:cs="Times New Roman"/>
          <w:color w:val="000000"/>
          <w:sz w:val="24"/>
          <w:szCs w:val="24"/>
          <w:lang w:val="en-US" w:eastAsia="ru-RU"/>
        </w:rPr>
        <w:t xml:space="preserve"> </w:t>
      </w:r>
      <w:r w:rsidRPr="009D161A">
        <w:rPr>
          <w:rFonts w:ascii="Times New Roman" w:eastAsia="Times New Roman" w:hAnsi="Times New Roman" w:cs="Times New Roman"/>
          <w:color w:val="000000"/>
          <w:sz w:val="24"/>
          <w:szCs w:val="24"/>
          <w:lang w:val="en-US" w:eastAsia="ru-RU"/>
        </w:rPr>
        <w:t xml:space="preserve">to the Protocol on </w:t>
      </w:r>
      <w:r w:rsidR="006D58B4" w:rsidRPr="009D161A">
        <w:rPr>
          <w:rFonts w:ascii="Times New Roman" w:eastAsia="Times New Roman" w:hAnsi="Times New Roman" w:cs="Times New Roman"/>
          <w:color w:val="000000"/>
          <w:sz w:val="24"/>
          <w:szCs w:val="24"/>
          <w:lang w:val="en-US" w:eastAsia="ru-RU"/>
        </w:rPr>
        <w:t>Trade in Services, E</w:t>
      </w:r>
      <w:r w:rsidRPr="009D161A">
        <w:rPr>
          <w:rFonts w:ascii="Times New Roman" w:eastAsia="Times New Roman" w:hAnsi="Times New Roman" w:cs="Times New Roman"/>
          <w:color w:val="000000"/>
          <w:sz w:val="24"/>
          <w:szCs w:val="24"/>
          <w:lang w:val="en-US" w:eastAsia="ru-RU"/>
        </w:rPr>
        <w:t xml:space="preserve">stablishment, </w:t>
      </w:r>
      <w:r w:rsidR="006D58B4" w:rsidRPr="009D161A">
        <w:rPr>
          <w:rFonts w:ascii="Times New Roman" w:eastAsia="Times New Roman" w:hAnsi="Times New Roman" w:cs="Times New Roman"/>
          <w:color w:val="000000"/>
          <w:sz w:val="24"/>
          <w:szCs w:val="24"/>
          <w:lang w:val="en-US" w:eastAsia="ru-RU"/>
        </w:rPr>
        <w:t>Operation and I</w:t>
      </w:r>
      <w:r w:rsidRPr="009D161A">
        <w:rPr>
          <w:rFonts w:ascii="Times New Roman" w:eastAsia="Times New Roman" w:hAnsi="Times New Roman" w:cs="Times New Roman"/>
          <w:color w:val="000000"/>
          <w:sz w:val="24"/>
          <w:szCs w:val="24"/>
          <w:lang w:val="en-US" w:eastAsia="ru-RU"/>
        </w:rPr>
        <w:t>nvestment (Annex N</w:t>
      </w:r>
      <w:r w:rsidR="00240B48" w:rsidRPr="009D161A">
        <w:rPr>
          <w:rFonts w:ascii="Times New Roman" w:eastAsia="Times New Roman" w:hAnsi="Times New Roman" w:cs="Times New Roman"/>
          <w:color w:val="000000"/>
          <w:sz w:val="24"/>
          <w:szCs w:val="24"/>
          <w:lang w:val="en-US" w:eastAsia="ru-RU"/>
        </w:rPr>
        <w:t>o.</w:t>
      </w:r>
      <w:r w:rsidRPr="009D161A">
        <w:rPr>
          <w:rFonts w:ascii="Times New Roman" w:eastAsia="Times New Roman" w:hAnsi="Times New Roman" w:cs="Times New Roman"/>
          <w:color w:val="000000"/>
          <w:sz w:val="24"/>
          <w:szCs w:val="24"/>
          <w:lang w:val="en-US" w:eastAsia="ru-RU"/>
        </w:rPr>
        <w:t xml:space="preserve"> 16 to the Treaty on the Eurasian Economic Union on </w:t>
      </w:r>
      <w:r w:rsidR="00240B48" w:rsidRPr="009D161A">
        <w:rPr>
          <w:rFonts w:ascii="Times New Roman" w:eastAsia="Times New Roman" w:hAnsi="Times New Roman" w:cs="Times New Roman"/>
          <w:color w:val="000000"/>
          <w:sz w:val="24"/>
          <w:szCs w:val="24"/>
          <w:lang w:val="en-US" w:eastAsia="ru-RU"/>
        </w:rPr>
        <w:t>29 May 2014)</w:t>
      </w:r>
      <w:r w:rsidR="00110D9F" w:rsidRPr="009D161A">
        <w:rPr>
          <w:rFonts w:ascii="Times New Roman" w:eastAsia="Times New Roman" w:hAnsi="Times New Roman" w:cs="Times New Roman"/>
          <w:color w:val="000000"/>
          <w:sz w:val="24"/>
          <w:szCs w:val="24"/>
          <w:lang w:val="en-US" w:eastAsia="ru-RU"/>
        </w:rPr>
        <w:t xml:space="preserve"> </w:t>
      </w:r>
      <w:r w:rsidR="00240B48" w:rsidRPr="009D161A">
        <w:rPr>
          <w:rFonts w:ascii="Times New Roman" w:eastAsia="Times New Roman" w:hAnsi="Times New Roman" w:cs="Times New Roman"/>
          <w:color w:val="000000"/>
          <w:sz w:val="24"/>
          <w:szCs w:val="24"/>
          <w:lang w:val="en-US" w:eastAsia="ru-RU"/>
        </w:rPr>
        <w:t xml:space="preserve">shall be </w:t>
      </w:r>
      <w:r w:rsidRPr="009D161A">
        <w:rPr>
          <w:rFonts w:ascii="Times New Roman" w:eastAsia="Times New Roman" w:hAnsi="Times New Roman" w:cs="Times New Roman"/>
          <w:color w:val="000000"/>
          <w:sz w:val="24"/>
          <w:szCs w:val="24"/>
          <w:lang w:val="en-US" w:eastAsia="ru-RU"/>
        </w:rPr>
        <w:t>supplement</w:t>
      </w:r>
      <w:r w:rsidR="00240B48" w:rsidRPr="009D161A">
        <w:rPr>
          <w:rFonts w:ascii="Times New Roman" w:eastAsia="Times New Roman" w:hAnsi="Times New Roman" w:cs="Times New Roman"/>
          <w:color w:val="000000"/>
          <w:sz w:val="24"/>
          <w:szCs w:val="24"/>
          <w:lang w:val="en-US" w:eastAsia="ru-RU"/>
        </w:rPr>
        <w:t>ed</w:t>
      </w:r>
      <w:r w:rsidRPr="009D161A">
        <w:rPr>
          <w:rFonts w:ascii="Times New Roman" w:eastAsia="Times New Roman" w:hAnsi="Times New Roman" w:cs="Times New Roman"/>
          <w:color w:val="000000"/>
          <w:sz w:val="24"/>
          <w:szCs w:val="24"/>
          <w:lang w:val="en-US" w:eastAsia="ru-RU"/>
        </w:rPr>
        <w:t xml:space="preserve"> with Section V of the following content:</w:t>
      </w:r>
    </w:p>
    <w:p w14:paraId="083B0EE0" w14:textId="0AACF9D9" w:rsidR="0018142C" w:rsidRPr="009D161A" w:rsidRDefault="0018142C" w:rsidP="0063612E">
      <w:pPr>
        <w:spacing w:after="0" w:line="240" w:lineRule="auto"/>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w:t>
      </w:r>
    </w:p>
    <w:p w14:paraId="5CB64A37" w14:textId="77777777" w:rsidR="002853A4" w:rsidRPr="009D161A" w:rsidRDefault="002853A4" w:rsidP="0063612E">
      <w:pPr>
        <w:spacing w:after="0" w:line="240" w:lineRule="auto"/>
        <w:rPr>
          <w:rFonts w:ascii="Times New Roman" w:eastAsia="Times New Roman" w:hAnsi="Times New Roman" w:cs="Times New Roman"/>
          <w:color w:val="000000"/>
          <w:sz w:val="27"/>
          <w:szCs w:val="27"/>
          <w:lang w:val="en-US" w:eastAsia="ru-RU"/>
        </w:rPr>
      </w:pPr>
    </w:p>
    <w:tbl>
      <w:tblPr>
        <w:tblW w:w="9288"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4"/>
        <w:gridCol w:w="2693"/>
        <w:gridCol w:w="2801"/>
      </w:tblGrid>
      <w:tr w:rsidR="0018142C" w:rsidRPr="0063612E" w14:paraId="2BAB0050" w14:textId="77777777" w:rsidTr="002A3267">
        <w:trPr>
          <w:trHeight w:val="393"/>
          <w:tblHeader/>
          <w:jc w:val="center"/>
        </w:trPr>
        <w:tc>
          <w:tcPr>
            <w:tcW w:w="9288" w:type="dxa"/>
            <w:gridSpan w:val="3"/>
            <w:vAlign w:val="center"/>
            <w:hideMark/>
          </w:tcPr>
          <w:p w14:paraId="584A0B94" w14:textId="62556471" w:rsidR="00380E23" w:rsidRPr="0063612E" w:rsidRDefault="00240B48" w:rsidP="0063612E">
            <w:pPr>
              <w:spacing w:after="0" w:line="240" w:lineRule="auto"/>
              <w:jc w:val="center"/>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w:t>
            </w:r>
            <w:r w:rsidR="0018142C" w:rsidRPr="0063612E">
              <w:rPr>
                <w:rFonts w:ascii="Times New Roman" w:eastAsia="Times New Roman" w:hAnsi="Times New Roman" w:cs="Times New Roman"/>
                <w:lang w:val="en-US" w:eastAsia="ru-RU"/>
              </w:rPr>
              <w:t xml:space="preserve">V. </w:t>
            </w:r>
            <w:r w:rsidR="000A5D3E" w:rsidRPr="0063612E">
              <w:rPr>
                <w:rFonts w:ascii="Times New Roman" w:eastAsia="Times New Roman" w:hAnsi="Times New Roman" w:cs="Times New Roman"/>
                <w:lang w:val="en-US" w:eastAsia="ru-RU"/>
              </w:rPr>
              <w:t xml:space="preserve">The </w:t>
            </w:r>
            <w:r w:rsidR="0018142C" w:rsidRPr="0063612E">
              <w:rPr>
                <w:rFonts w:ascii="Times New Roman" w:eastAsia="Times New Roman" w:hAnsi="Times New Roman" w:cs="Times New Roman"/>
                <w:lang w:val="en-US" w:eastAsia="ru-RU"/>
              </w:rPr>
              <w:t>Kyrgyz Republic</w:t>
            </w:r>
          </w:p>
        </w:tc>
      </w:tr>
      <w:tr w:rsidR="0018142C" w:rsidRPr="0063612E" w14:paraId="23A3399F" w14:textId="77777777" w:rsidTr="003761B5">
        <w:trPr>
          <w:jc w:val="center"/>
        </w:trPr>
        <w:tc>
          <w:tcPr>
            <w:tcW w:w="3794" w:type="dxa"/>
            <w:hideMark/>
          </w:tcPr>
          <w:p w14:paraId="40AEE43D" w14:textId="77777777" w:rsidR="00D16B8E"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xml:space="preserve">1. The conditions and procedure for access to subsidies and other measures of state support </w:t>
            </w:r>
            <w:r w:rsidR="004144FB" w:rsidRPr="0063612E">
              <w:rPr>
                <w:rFonts w:ascii="Times New Roman" w:eastAsia="Times New Roman" w:hAnsi="Times New Roman" w:cs="Times New Roman"/>
                <w:lang w:val="en-US" w:eastAsia="ru-RU"/>
              </w:rPr>
              <w:t>shall be</w:t>
            </w:r>
            <w:r w:rsidRPr="0063612E">
              <w:rPr>
                <w:rFonts w:ascii="Times New Roman" w:eastAsia="Times New Roman" w:hAnsi="Times New Roman" w:cs="Times New Roman"/>
                <w:lang w:val="en-US" w:eastAsia="ru-RU"/>
              </w:rPr>
              <w:t xml:space="preserve"> established by legislation of the Kyrgyz Republic and</w:t>
            </w:r>
            <w:r w:rsidR="005439F9" w:rsidRPr="0063612E">
              <w:rPr>
                <w:rFonts w:ascii="Times New Roman" w:eastAsia="Times New Roman" w:hAnsi="Times New Roman" w:cs="Times New Roman"/>
                <w:lang w:val="en-US" w:eastAsia="ru-RU"/>
              </w:rPr>
              <w:t xml:space="preserve"> </w:t>
            </w:r>
            <w:r w:rsidR="00D16B8E" w:rsidRPr="0063612E">
              <w:rPr>
                <w:rFonts w:ascii="Times New Roman" w:eastAsia="Times New Roman" w:hAnsi="Times New Roman" w:cs="Times New Roman"/>
                <w:lang w:val="en-US" w:eastAsia="ru-RU"/>
              </w:rPr>
              <w:t xml:space="preserve">government </w:t>
            </w:r>
            <w:r w:rsidRPr="0063612E">
              <w:rPr>
                <w:rFonts w:ascii="Times New Roman" w:eastAsia="Times New Roman" w:hAnsi="Times New Roman" w:cs="Times New Roman"/>
                <w:lang w:val="en-US" w:eastAsia="ru-RU"/>
              </w:rPr>
              <w:t>authorities</w:t>
            </w:r>
            <w:r w:rsidR="00D16B8E" w:rsidRPr="0063612E">
              <w:rPr>
                <w:rFonts w:ascii="Times New Roman" w:eastAsia="Times New Roman" w:hAnsi="Times New Roman" w:cs="Times New Roman"/>
                <w:lang w:val="en-US" w:eastAsia="ru-RU"/>
              </w:rPr>
              <w:t xml:space="preserve"> and shall be applicable in full</w:t>
            </w:r>
            <w:r w:rsidRPr="0063612E">
              <w:rPr>
                <w:rFonts w:ascii="Times New Roman" w:eastAsia="Times New Roman" w:hAnsi="Times New Roman" w:cs="Times New Roman"/>
                <w:lang w:val="en-US" w:eastAsia="ru-RU"/>
              </w:rPr>
              <w:t xml:space="preserve"> but without </w:t>
            </w:r>
            <w:r w:rsidR="00D16B8E" w:rsidRPr="0063612E">
              <w:rPr>
                <w:rFonts w:ascii="Times New Roman" w:eastAsia="Times New Roman" w:hAnsi="Times New Roman" w:cs="Times New Roman"/>
                <w:lang w:val="en-US" w:eastAsia="ru-RU"/>
              </w:rPr>
              <w:t>prejudice to</w:t>
            </w:r>
            <w:r w:rsidRPr="0063612E">
              <w:rPr>
                <w:rFonts w:ascii="Times New Roman" w:eastAsia="Times New Roman" w:hAnsi="Times New Roman" w:cs="Times New Roman"/>
                <w:lang w:val="en-US" w:eastAsia="ru-RU"/>
              </w:rPr>
              <w:t xml:space="preserve"> provisions of sections XXIV and XXV of the Treaty o</w:t>
            </w:r>
            <w:r w:rsidR="00380E23" w:rsidRPr="0063612E">
              <w:rPr>
                <w:rFonts w:ascii="Times New Roman" w:eastAsia="Times New Roman" w:hAnsi="Times New Roman" w:cs="Times New Roman"/>
                <w:lang w:val="en-US" w:eastAsia="ru-RU"/>
              </w:rPr>
              <w:t xml:space="preserve">n the Eurasian Economic Union </w:t>
            </w:r>
            <w:r w:rsidR="00D16B8E" w:rsidRPr="0063612E">
              <w:rPr>
                <w:rFonts w:ascii="Times New Roman" w:eastAsia="Times New Roman" w:hAnsi="Times New Roman" w:cs="Times New Roman"/>
                <w:lang w:val="en-US" w:eastAsia="ru-RU"/>
              </w:rPr>
              <w:t>of</w:t>
            </w:r>
            <w:r w:rsidRPr="0063612E">
              <w:rPr>
                <w:rFonts w:ascii="Times New Roman" w:eastAsia="Times New Roman" w:hAnsi="Times New Roman" w:cs="Times New Roman"/>
                <w:lang w:val="en-US" w:eastAsia="ru-RU"/>
              </w:rPr>
              <w:t xml:space="preserve"> 29,</w:t>
            </w:r>
          </w:p>
          <w:p w14:paraId="5A37C4D8" w14:textId="6F389EFD" w:rsidR="0018142C" w:rsidRPr="0063612E" w:rsidRDefault="00D16B8E"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May</w:t>
            </w:r>
            <w:r w:rsidR="0018142C" w:rsidRPr="0063612E">
              <w:rPr>
                <w:rFonts w:ascii="Times New Roman" w:eastAsia="Times New Roman" w:hAnsi="Times New Roman" w:cs="Times New Roman"/>
                <w:lang w:val="en-US" w:eastAsia="ru-RU"/>
              </w:rPr>
              <w:t xml:space="preserve"> 2014</w:t>
            </w:r>
            <w:r w:rsidR="00592237" w:rsidRPr="0063612E">
              <w:rPr>
                <w:rFonts w:ascii="Times New Roman" w:eastAsia="Times New Roman" w:hAnsi="Times New Roman" w:cs="Times New Roman"/>
                <w:lang w:val="en-US" w:eastAsia="ru-RU"/>
              </w:rPr>
              <w:t>.</w:t>
            </w:r>
          </w:p>
        </w:tc>
        <w:tc>
          <w:tcPr>
            <w:tcW w:w="2693" w:type="dxa"/>
            <w:hideMark/>
          </w:tcPr>
          <w:p w14:paraId="28876CC2" w14:textId="77777777" w:rsidR="0018142C" w:rsidRPr="0063612E" w:rsidRDefault="0018142C" w:rsidP="0063612E">
            <w:pPr>
              <w:spacing w:after="0" w:line="240" w:lineRule="auto"/>
              <w:jc w:val="center"/>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paragraphs 23 and 26</w:t>
            </w:r>
          </w:p>
        </w:tc>
        <w:tc>
          <w:tcPr>
            <w:tcW w:w="2801" w:type="dxa"/>
            <w:hideMark/>
          </w:tcPr>
          <w:p w14:paraId="6E642398" w14:textId="4F042800" w:rsidR="0018142C" w:rsidRPr="0063612E" w:rsidRDefault="00D16B8E"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xml:space="preserve">The </w:t>
            </w:r>
            <w:r w:rsidR="0018142C" w:rsidRPr="0063612E">
              <w:rPr>
                <w:rFonts w:ascii="Times New Roman" w:eastAsia="Times New Roman" w:hAnsi="Times New Roman" w:cs="Times New Roman"/>
                <w:lang w:val="en-US" w:eastAsia="ru-RU"/>
              </w:rPr>
              <w:t xml:space="preserve">Law of the Kyrgyz Republic </w:t>
            </w:r>
            <w:r w:rsidRPr="0063612E">
              <w:rPr>
                <w:rFonts w:ascii="Times New Roman" w:eastAsia="Times New Roman" w:hAnsi="Times New Roman" w:cs="Times New Roman"/>
                <w:lang w:val="en-US" w:eastAsia="ru-RU"/>
              </w:rPr>
              <w:t>dated</w:t>
            </w:r>
            <w:r w:rsidR="0018142C" w:rsidRPr="0063612E">
              <w:rPr>
                <w:rFonts w:ascii="Times New Roman" w:eastAsia="Times New Roman" w:hAnsi="Times New Roman" w:cs="Times New Roman"/>
                <w:lang w:val="en-US" w:eastAsia="ru-RU"/>
              </w:rPr>
              <w:t xml:space="preserve"> 11</w:t>
            </w:r>
            <w:r w:rsidRPr="0063612E">
              <w:rPr>
                <w:rFonts w:ascii="Times New Roman" w:eastAsia="Times New Roman" w:hAnsi="Times New Roman" w:cs="Times New Roman"/>
                <w:lang w:val="en-US" w:eastAsia="ru-RU"/>
              </w:rPr>
              <w:t xml:space="preserve"> June </w:t>
            </w:r>
            <w:r w:rsidR="0018142C" w:rsidRPr="0063612E">
              <w:rPr>
                <w:rFonts w:ascii="Times New Roman" w:eastAsia="Times New Roman" w:hAnsi="Times New Roman" w:cs="Times New Roman"/>
                <w:lang w:val="en-US" w:eastAsia="ru-RU"/>
              </w:rPr>
              <w:t>1998, No. 78 "On Fundamental Principles of Budget Law in the Kyrgyz Republic,"</w:t>
            </w:r>
          </w:p>
          <w:p w14:paraId="7A56F26E" w14:textId="6B245529" w:rsidR="0018142C" w:rsidRPr="0063612E" w:rsidRDefault="00D16B8E"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xml:space="preserve">The </w:t>
            </w:r>
            <w:r w:rsidR="0018142C" w:rsidRPr="0063612E">
              <w:rPr>
                <w:rFonts w:ascii="Times New Roman" w:eastAsia="Times New Roman" w:hAnsi="Times New Roman" w:cs="Times New Roman"/>
                <w:lang w:val="en-US" w:eastAsia="ru-RU"/>
              </w:rPr>
              <w:t xml:space="preserve">Law of the Kyrgyz Republic </w:t>
            </w:r>
            <w:r w:rsidRPr="0063612E">
              <w:rPr>
                <w:rFonts w:ascii="Times New Roman" w:eastAsia="Times New Roman" w:hAnsi="Times New Roman" w:cs="Times New Roman"/>
                <w:lang w:val="en-US" w:eastAsia="ru-RU"/>
              </w:rPr>
              <w:t xml:space="preserve">dated </w:t>
            </w:r>
            <w:r w:rsidR="0018142C" w:rsidRPr="0063612E">
              <w:rPr>
                <w:rFonts w:ascii="Times New Roman" w:eastAsia="Times New Roman" w:hAnsi="Times New Roman" w:cs="Times New Roman"/>
                <w:lang w:val="en-US" w:eastAsia="ru-RU"/>
              </w:rPr>
              <w:t>31</w:t>
            </w:r>
            <w:r w:rsidRPr="0063612E">
              <w:rPr>
                <w:rFonts w:ascii="Times New Roman" w:eastAsia="Times New Roman" w:hAnsi="Times New Roman" w:cs="Times New Roman"/>
                <w:lang w:val="en-US" w:eastAsia="ru-RU"/>
              </w:rPr>
              <w:t xml:space="preserve"> October</w:t>
            </w:r>
            <w:r w:rsidR="0018142C" w:rsidRPr="0063612E">
              <w:rPr>
                <w:rFonts w:ascii="Times New Roman" w:eastAsia="Times New Roman" w:hAnsi="Times New Roman" w:cs="Times New Roman"/>
                <w:lang w:val="en-US" w:eastAsia="ru-RU"/>
              </w:rPr>
              <w:t xml:space="preserve"> 1998</w:t>
            </w:r>
            <w:r w:rsidRPr="0063612E">
              <w:rPr>
                <w:rFonts w:ascii="Times New Roman" w:eastAsia="Times New Roman" w:hAnsi="Times New Roman" w:cs="Times New Roman"/>
                <w:lang w:val="en-US" w:eastAsia="ru-RU"/>
              </w:rPr>
              <w:t xml:space="preserve">, No. 140 </w:t>
            </w:r>
            <w:r w:rsidR="0018142C" w:rsidRPr="0063612E">
              <w:rPr>
                <w:rFonts w:ascii="Times New Roman" w:eastAsia="Times New Roman" w:hAnsi="Times New Roman" w:cs="Times New Roman"/>
                <w:lang w:val="en-US" w:eastAsia="ru-RU"/>
              </w:rPr>
              <w:t>"On Subsidies and Countervailing Measures",</w:t>
            </w:r>
            <w:r w:rsidR="005D24F3" w:rsidRPr="0063612E">
              <w:rPr>
                <w:rFonts w:ascii="Times New Roman" w:eastAsia="Times New Roman" w:hAnsi="Times New Roman" w:cs="Times New Roman"/>
                <w:lang w:val="en-US" w:eastAsia="ru-RU"/>
              </w:rPr>
              <w:t xml:space="preserve"> the </w:t>
            </w:r>
            <w:r w:rsidR="0018142C" w:rsidRPr="0063612E">
              <w:rPr>
                <w:rFonts w:ascii="Times New Roman" w:eastAsia="Times New Roman" w:hAnsi="Times New Roman" w:cs="Times New Roman"/>
                <w:lang w:val="en-US" w:eastAsia="ru-RU"/>
              </w:rPr>
              <w:t>laws of the Kyrgyz Republ</w:t>
            </w:r>
            <w:r w:rsidR="000C5915" w:rsidRPr="0063612E">
              <w:rPr>
                <w:rFonts w:ascii="Times New Roman" w:eastAsia="Times New Roman" w:hAnsi="Times New Roman" w:cs="Times New Roman"/>
                <w:lang w:val="en-US" w:eastAsia="ru-RU"/>
              </w:rPr>
              <w:t>ic on the R</w:t>
            </w:r>
            <w:r w:rsidR="0018142C" w:rsidRPr="0063612E">
              <w:rPr>
                <w:rFonts w:ascii="Times New Roman" w:eastAsia="Times New Roman" w:hAnsi="Times New Roman" w:cs="Times New Roman"/>
                <w:lang w:val="en-US" w:eastAsia="ru-RU"/>
              </w:rPr>
              <w:t>epublican budget for the corresponding year,</w:t>
            </w:r>
          </w:p>
          <w:p w14:paraId="749F7047" w14:textId="65DABF98"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normative lega</w:t>
            </w:r>
            <w:r w:rsidR="000C5915" w:rsidRPr="0063612E">
              <w:rPr>
                <w:rFonts w:ascii="Times New Roman" w:eastAsia="Times New Roman" w:hAnsi="Times New Roman" w:cs="Times New Roman"/>
                <w:lang w:val="en-US" w:eastAsia="ru-RU"/>
              </w:rPr>
              <w:t xml:space="preserve">l acts of the Kyrgyz Republic, </w:t>
            </w:r>
            <w:r w:rsidR="00CA066C" w:rsidRPr="0063612E">
              <w:rPr>
                <w:rFonts w:ascii="Times New Roman" w:eastAsia="Times New Roman" w:hAnsi="Times New Roman" w:cs="Times New Roman"/>
                <w:lang w:val="en-US" w:eastAsia="ru-RU"/>
              </w:rPr>
              <w:t>r</w:t>
            </w:r>
            <w:r w:rsidRPr="0063612E">
              <w:rPr>
                <w:rFonts w:ascii="Times New Roman" w:eastAsia="Times New Roman" w:hAnsi="Times New Roman" w:cs="Times New Roman"/>
                <w:lang w:val="en-US" w:eastAsia="ru-RU"/>
              </w:rPr>
              <w:t xml:space="preserve">epublican and local </w:t>
            </w:r>
            <w:r w:rsidR="00CA066C" w:rsidRPr="0063612E">
              <w:rPr>
                <w:rFonts w:ascii="Times New Roman" w:eastAsia="Times New Roman" w:hAnsi="Times New Roman" w:cs="Times New Roman"/>
                <w:lang w:val="en-US" w:eastAsia="ru-RU"/>
              </w:rPr>
              <w:t xml:space="preserve">government </w:t>
            </w:r>
            <w:r w:rsidRPr="0063612E">
              <w:rPr>
                <w:rFonts w:ascii="Times New Roman" w:eastAsia="Times New Roman" w:hAnsi="Times New Roman" w:cs="Times New Roman"/>
                <w:lang w:val="en-US" w:eastAsia="ru-RU"/>
              </w:rPr>
              <w:t>bodies</w:t>
            </w:r>
          </w:p>
        </w:tc>
      </w:tr>
      <w:tr w:rsidR="0018142C" w:rsidRPr="0063612E" w14:paraId="3CFBA946" w14:textId="77777777" w:rsidTr="003761B5">
        <w:trPr>
          <w:jc w:val="center"/>
        </w:trPr>
        <w:tc>
          <w:tcPr>
            <w:tcW w:w="3794" w:type="dxa"/>
            <w:hideMark/>
          </w:tcPr>
          <w:p w14:paraId="2FEA2E1C" w14:textId="169F1014" w:rsidR="0020692D"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xml:space="preserve">2. </w:t>
            </w:r>
            <w:r w:rsidR="0020692D" w:rsidRPr="0063612E">
              <w:rPr>
                <w:rFonts w:ascii="Times New Roman" w:eastAsia="Times New Roman" w:hAnsi="Times New Roman" w:cs="Times New Roman"/>
                <w:lang w:val="en-US" w:eastAsia="ru-RU"/>
              </w:rPr>
              <w:t xml:space="preserve">The foreigners shall not be entitled for private ownership of land plots </w:t>
            </w:r>
            <w:r w:rsidR="00592237" w:rsidRPr="0063612E">
              <w:rPr>
                <w:rFonts w:ascii="Times New Roman" w:eastAsia="Times New Roman" w:hAnsi="Times New Roman" w:cs="Times New Roman"/>
                <w:lang w:val="en-US" w:eastAsia="ru-RU"/>
              </w:rPr>
              <w:t>designated for agricultural production.</w:t>
            </w:r>
          </w:p>
          <w:p w14:paraId="47E65CE8" w14:textId="6A3833F0" w:rsidR="0018142C" w:rsidRPr="0063612E" w:rsidRDefault="0018142C" w:rsidP="0063612E">
            <w:pPr>
              <w:spacing w:after="0" w:line="240" w:lineRule="auto"/>
              <w:rPr>
                <w:rFonts w:ascii="Times New Roman" w:eastAsia="Times New Roman" w:hAnsi="Times New Roman" w:cs="Times New Roman"/>
                <w:lang w:val="en-US" w:eastAsia="ru-RU"/>
              </w:rPr>
            </w:pPr>
          </w:p>
        </w:tc>
        <w:tc>
          <w:tcPr>
            <w:tcW w:w="2693" w:type="dxa"/>
            <w:hideMark/>
          </w:tcPr>
          <w:p w14:paraId="6B870972" w14:textId="77777777" w:rsidR="0018142C" w:rsidRPr="0063612E" w:rsidRDefault="0018142C" w:rsidP="0063612E">
            <w:pPr>
              <w:spacing w:after="0" w:line="240" w:lineRule="auto"/>
              <w:jc w:val="center"/>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paragraphs 23 and 26</w:t>
            </w:r>
          </w:p>
        </w:tc>
        <w:tc>
          <w:tcPr>
            <w:tcW w:w="2801" w:type="dxa"/>
            <w:hideMark/>
          </w:tcPr>
          <w:p w14:paraId="36823A19"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The Land Code of the Kyrgyz Republic</w:t>
            </w:r>
          </w:p>
        </w:tc>
      </w:tr>
      <w:tr w:rsidR="0018142C" w:rsidRPr="0063612E" w14:paraId="0D3D4B41" w14:textId="77777777" w:rsidTr="003761B5">
        <w:trPr>
          <w:jc w:val="center"/>
        </w:trPr>
        <w:tc>
          <w:tcPr>
            <w:tcW w:w="3794" w:type="dxa"/>
            <w:hideMark/>
          </w:tcPr>
          <w:p w14:paraId="1D99B441" w14:textId="1DBC523F"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xml:space="preserve">3. </w:t>
            </w:r>
            <w:r w:rsidR="00B15E12" w:rsidRPr="0063612E">
              <w:rPr>
                <w:rFonts w:ascii="Times New Roman" w:eastAsia="Times New Roman" w:hAnsi="Times New Roman" w:cs="Times New Roman"/>
                <w:lang w:val="en-US" w:eastAsia="ru-RU"/>
              </w:rPr>
              <w:t xml:space="preserve">The Government of the Kyrgyz Republic may provide </w:t>
            </w:r>
            <w:r w:rsidR="001528F3" w:rsidRPr="0063612E">
              <w:rPr>
                <w:rFonts w:ascii="Times New Roman" w:eastAsia="Times New Roman" w:hAnsi="Times New Roman" w:cs="Times New Roman"/>
                <w:lang w:val="en-US" w:eastAsia="ru-RU"/>
              </w:rPr>
              <w:t xml:space="preserve">for (limited) </w:t>
            </w:r>
            <w:r w:rsidR="00B15E12" w:rsidRPr="0063612E">
              <w:rPr>
                <w:rFonts w:ascii="Times New Roman" w:eastAsia="Times New Roman" w:hAnsi="Times New Roman" w:cs="Times New Roman"/>
                <w:lang w:val="en-US" w:eastAsia="ru-RU"/>
              </w:rPr>
              <w:t xml:space="preserve">temporary </w:t>
            </w:r>
            <w:r w:rsidR="001528F3" w:rsidRPr="0063612E">
              <w:rPr>
                <w:rFonts w:ascii="Times New Roman" w:eastAsia="Times New Roman" w:hAnsi="Times New Roman" w:cs="Times New Roman"/>
                <w:lang w:val="en-US" w:eastAsia="ru-RU"/>
              </w:rPr>
              <w:t xml:space="preserve">use to </w:t>
            </w:r>
            <w:r w:rsidRPr="0063612E">
              <w:rPr>
                <w:rFonts w:ascii="Times New Roman" w:eastAsia="Times New Roman" w:hAnsi="Times New Roman" w:cs="Times New Roman"/>
                <w:lang w:val="en-US" w:eastAsia="ru-RU"/>
              </w:rPr>
              <w:t>foreigners</w:t>
            </w:r>
            <w:r w:rsidR="001528F3" w:rsidRPr="0063612E">
              <w:rPr>
                <w:rFonts w:ascii="Times New Roman" w:eastAsia="Times New Roman" w:hAnsi="Times New Roman" w:cs="Times New Roman"/>
                <w:lang w:val="en-US" w:eastAsia="ru-RU"/>
              </w:rPr>
              <w:t xml:space="preserve"> the</w:t>
            </w:r>
            <w:r w:rsidR="00B15E12" w:rsidRPr="0063612E">
              <w:rPr>
                <w:rFonts w:ascii="Times New Roman" w:eastAsia="Times New Roman" w:hAnsi="Times New Roman" w:cs="Times New Roman"/>
                <w:lang w:val="en-US" w:eastAsia="ru-RU"/>
              </w:rPr>
              <w:t xml:space="preserve"> </w:t>
            </w:r>
            <w:r w:rsidRPr="0063612E">
              <w:rPr>
                <w:rFonts w:ascii="Times New Roman" w:eastAsia="Times New Roman" w:hAnsi="Times New Roman" w:cs="Times New Roman"/>
                <w:lang w:val="en-US" w:eastAsia="ru-RU"/>
              </w:rPr>
              <w:t>land plot</w:t>
            </w:r>
            <w:r w:rsidR="00B15E12" w:rsidRPr="0063612E">
              <w:rPr>
                <w:rFonts w:ascii="Times New Roman" w:eastAsia="Times New Roman" w:hAnsi="Times New Roman" w:cs="Times New Roman"/>
                <w:lang w:val="en-US" w:eastAsia="ru-RU"/>
              </w:rPr>
              <w:t>s</w:t>
            </w:r>
            <w:r w:rsidRPr="0063612E">
              <w:rPr>
                <w:rFonts w:ascii="Times New Roman" w:eastAsia="Times New Roman" w:hAnsi="Times New Roman" w:cs="Times New Roman"/>
                <w:lang w:val="en-US" w:eastAsia="ru-RU"/>
              </w:rPr>
              <w:t xml:space="preserve"> out</w:t>
            </w:r>
            <w:r w:rsidR="001528F3" w:rsidRPr="0063612E">
              <w:rPr>
                <w:rFonts w:ascii="Times New Roman" w:eastAsia="Times New Roman" w:hAnsi="Times New Roman" w:cs="Times New Roman"/>
                <w:lang w:val="en-US" w:eastAsia="ru-RU"/>
              </w:rPr>
              <w:t xml:space="preserve"> of populated area</w:t>
            </w:r>
            <w:r w:rsidRPr="0063612E">
              <w:rPr>
                <w:rFonts w:ascii="Times New Roman" w:eastAsia="Times New Roman" w:hAnsi="Times New Roman" w:cs="Times New Roman"/>
                <w:lang w:val="en-US" w:eastAsia="ru-RU"/>
              </w:rPr>
              <w:t xml:space="preserve">, </w:t>
            </w:r>
            <w:r w:rsidR="001528F3" w:rsidRPr="0063612E">
              <w:rPr>
                <w:rFonts w:ascii="Times New Roman" w:eastAsia="Times New Roman" w:hAnsi="Times New Roman" w:cs="Times New Roman"/>
                <w:lang w:val="en-US" w:eastAsia="ru-RU"/>
              </w:rPr>
              <w:t>except to a</w:t>
            </w:r>
            <w:r w:rsidRPr="0063612E">
              <w:rPr>
                <w:rFonts w:ascii="Times New Roman" w:eastAsia="Times New Roman" w:hAnsi="Times New Roman" w:cs="Times New Roman"/>
                <w:lang w:val="en-US" w:eastAsia="ru-RU"/>
              </w:rPr>
              <w:t>gricultural lands and lands provided for subsoil use</w:t>
            </w:r>
            <w:r w:rsidR="001528F3" w:rsidRPr="0063612E">
              <w:rPr>
                <w:rFonts w:ascii="Times New Roman" w:eastAsia="Times New Roman" w:hAnsi="Times New Roman" w:cs="Times New Roman"/>
                <w:lang w:val="en-US" w:eastAsia="ru-RU"/>
              </w:rPr>
              <w:t>.</w:t>
            </w:r>
          </w:p>
        </w:tc>
        <w:tc>
          <w:tcPr>
            <w:tcW w:w="2693" w:type="dxa"/>
            <w:hideMark/>
          </w:tcPr>
          <w:p w14:paraId="2CA4E294" w14:textId="77777777" w:rsidR="0018142C" w:rsidRPr="0063612E" w:rsidRDefault="0018142C" w:rsidP="0063612E">
            <w:pPr>
              <w:spacing w:after="0" w:line="240" w:lineRule="auto"/>
              <w:jc w:val="center"/>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paragraphs 23 and 26</w:t>
            </w:r>
          </w:p>
        </w:tc>
        <w:tc>
          <w:tcPr>
            <w:tcW w:w="2801" w:type="dxa"/>
            <w:hideMark/>
          </w:tcPr>
          <w:p w14:paraId="4C950DC0"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The Land Code of the Kyrgyz Republic</w:t>
            </w:r>
          </w:p>
        </w:tc>
      </w:tr>
      <w:tr w:rsidR="0018142C" w:rsidRPr="0063612E" w14:paraId="62BD5773" w14:textId="77777777" w:rsidTr="003761B5">
        <w:trPr>
          <w:jc w:val="center"/>
        </w:trPr>
        <w:tc>
          <w:tcPr>
            <w:tcW w:w="3794" w:type="dxa"/>
            <w:hideMark/>
          </w:tcPr>
          <w:p w14:paraId="037CC18D" w14:textId="3D9980FB"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xml:space="preserve">4. </w:t>
            </w:r>
            <w:r w:rsidR="00BB2446" w:rsidRPr="0063612E">
              <w:rPr>
                <w:rFonts w:ascii="Times New Roman" w:eastAsia="Times New Roman" w:hAnsi="Times New Roman" w:cs="Times New Roman"/>
                <w:lang w:val="en-US" w:eastAsia="ru-RU"/>
              </w:rPr>
              <w:t>It</w:t>
            </w:r>
            <w:r w:rsidR="002304F9" w:rsidRPr="0063612E">
              <w:rPr>
                <w:rFonts w:ascii="Times New Roman" w:eastAsia="Times New Roman" w:hAnsi="Times New Roman" w:cs="Times New Roman"/>
                <w:lang w:val="en-US" w:eastAsia="ru-RU"/>
              </w:rPr>
              <w:t xml:space="preserve"> is prohibited </w:t>
            </w:r>
            <w:r w:rsidR="00BB2446" w:rsidRPr="0063612E">
              <w:rPr>
                <w:rFonts w:ascii="Times New Roman" w:eastAsia="Times New Roman" w:hAnsi="Times New Roman" w:cs="Times New Roman"/>
                <w:lang w:val="en-US" w:eastAsia="ru-RU"/>
              </w:rPr>
              <w:t xml:space="preserve">to carry out civil transactions involving alienation of all types of immovable property, irrespective </w:t>
            </w:r>
            <w:r w:rsidR="00BB2446" w:rsidRPr="0063612E">
              <w:rPr>
                <w:rFonts w:ascii="Times New Roman" w:eastAsia="Times New Roman" w:hAnsi="Times New Roman" w:cs="Times New Roman"/>
                <w:lang w:val="en-US" w:eastAsia="ru-RU"/>
              </w:rPr>
              <w:lastRenderedPageBreak/>
              <w:t>of the form of ownership, to foreig</w:t>
            </w:r>
            <w:r w:rsidR="00B41FD7" w:rsidRPr="0063612E">
              <w:rPr>
                <w:rFonts w:ascii="Times New Roman" w:eastAsia="Times New Roman" w:hAnsi="Times New Roman" w:cs="Times New Roman"/>
                <w:lang w:val="en-US" w:eastAsia="ru-RU"/>
              </w:rPr>
              <w:t xml:space="preserve">n citizens, </w:t>
            </w:r>
            <w:r w:rsidR="00BB2446" w:rsidRPr="0063612E">
              <w:rPr>
                <w:rFonts w:ascii="Times New Roman" w:eastAsia="Times New Roman" w:hAnsi="Times New Roman" w:cs="Times New Roman"/>
                <w:lang w:val="en-US" w:eastAsia="ru-RU"/>
              </w:rPr>
              <w:t xml:space="preserve">stateless persons and foreign legal entities, except </w:t>
            </w:r>
            <w:proofErr w:type="spellStart"/>
            <w:r w:rsidR="00BB2446" w:rsidRPr="0063612E">
              <w:rPr>
                <w:rFonts w:ascii="Times New Roman" w:eastAsia="Times New Roman" w:hAnsi="Times New Roman" w:cs="Times New Roman"/>
                <w:lang w:val="en-US" w:eastAsia="ru-RU"/>
              </w:rPr>
              <w:t>kayrilman</w:t>
            </w:r>
            <w:proofErr w:type="spellEnd"/>
            <w:r w:rsidR="00877EB5" w:rsidRPr="0063612E">
              <w:rPr>
                <w:rFonts w:ascii="Times New Roman" w:eastAsia="Times New Roman" w:hAnsi="Times New Roman" w:cs="Times New Roman"/>
                <w:lang w:val="en-US" w:eastAsia="ru-RU"/>
              </w:rPr>
              <w:t xml:space="preserve"> at border areas of the Kyrgyz Republic having a special status.</w:t>
            </w:r>
          </w:p>
        </w:tc>
        <w:tc>
          <w:tcPr>
            <w:tcW w:w="2693" w:type="dxa"/>
            <w:hideMark/>
          </w:tcPr>
          <w:p w14:paraId="6419F5E4" w14:textId="77777777" w:rsidR="0018142C" w:rsidRPr="0063612E" w:rsidRDefault="0018142C" w:rsidP="0063612E">
            <w:pPr>
              <w:spacing w:after="0" w:line="240" w:lineRule="auto"/>
              <w:jc w:val="center"/>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lastRenderedPageBreak/>
              <w:t>paragraphs 23 and 26</w:t>
            </w:r>
          </w:p>
        </w:tc>
        <w:tc>
          <w:tcPr>
            <w:tcW w:w="2801" w:type="dxa"/>
            <w:hideMark/>
          </w:tcPr>
          <w:p w14:paraId="52FB2A75"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The Land Code of the Kyrgyz Republic,</w:t>
            </w:r>
          </w:p>
          <w:p w14:paraId="0898A34C" w14:textId="31116F50" w:rsidR="0018142C" w:rsidRPr="0063612E" w:rsidRDefault="00877EB5"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xml:space="preserve">The </w:t>
            </w:r>
            <w:r w:rsidR="0018142C" w:rsidRPr="0063612E">
              <w:rPr>
                <w:rFonts w:ascii="Times New Roman" w:eastAsia="Times New Roman" w:hAnsi="Times New Roman" w:cs="Times New Roman"/>
                <w:lang w:val="en-US" w:eastAsia="ru-RU"/>
              </w:rPr>
              <w:t xml:space="preserve">Law of the Kyrgyz </w:t>
            </w:r>
            <w:r w:rsidR="0018142C" w:rsidRPr="0063612E">
              <w:rPr>
                <w:rFonts w:ascii="Times New Roman" w:eastAsia="Times New Roman" w:hAnsi="Times New Roman" w:cs="Times New Roman"/>
                <w:lang w:val="en-US" w:eastAsia="ru-RU"/>
              </w:rPr>
              <w:lastRenderedPageBreak/>
              <w:t xml:space="preserve">Republic </w:t>
            </w:r>
            <w:r w:rsidRPr="0063612E">
              <w:rPr>
                <w:rFonts w:ascii="Times New Roman" w:eastAsia="Times New Roman" w:hAnsi="Times New Roman" w:cs="Times New Roman"/>
                <w:lang w:val="en-US" w:eastAsia="ru-RU"/>
              </w:rPr>
              <w:t xml:space="preserve">dated 26 July 2011, </w:t>
            </w:r>
            <w:r w:rsidR="0018142C" w:rsidRPr="0063612E">
              <w:rPr>
                <w:rFonts w:ascii="Times New Roman" w:eastAsia="Times New Roman" w:hAnsi="Times New Roman" w:cs="Times New Roman"/>
                <w:lang w:val="en-US" w:eastAsia="ru-RU"/>
              </w:rPr>
              <w:t>No. 14</w:t>
            </w:r>
            <w:r w:rsidR="003E7E54" w:rsidRPr="0063612E">
              <w:rPr>
                <w:rFonts w:ascii="Times New Roman" w:eastAsia="Times New Roman" w:hAnsi="Times New Roman" w:cs="Times New Roman"/>
                <w:lang w:val="en-US" w:eastAsia="ru-RU"/>
              </w:rPr>
              <w:t>5 "On granting</w:t>
            </w:r>
            <w:r w:rsidR="00837CEA" w:rsidRPr="0063612E">
              <w:rPr>
                <w:rFonts w:ascii="Times New Roman" w:eastAsia="Times New Roman" w:hAnsi="Times New Roman" w:cs="Times New Roman"/>
                <w:lang w:val="en-US" w:eastAsia="ru-RU"/>
              </w:rPr>
              <w:t xml:space="preserve"> of</w:t>
            </w:r>
            <w:r w:rsidR="0018142C" w:rsidRPr="0063612E">
              <w:rPr>
                <w:rFonts w:ascii="Times New Roman" w:eastAsia="Times New Roman" w:hAnsi="Times New Roman" w:cs="Times New Roman"/>
                <w:lang w:val="en-US" w:eastAsia="ru-RU"/>
              </w:rPr>
              <w:t xml:space="preserve"> special status to certain border areas of the Kyrgyz Republic and their development"</w:t>
            </w:r>
          </w:p>
        </w:tc>
      </w:tr>
      <w:tr w:rsidR="0018142C" w:rsidRPr="0063612E" w14:paraId="4ED812AD" w14:textId="77777777" w:rsidTr="003761B5">
        <w:trPr>
          <w:jc w:val="center"/>
        </w:trPr>
        <w:tc>
          <w:tcPr>
            <w:tcW w:w="3794" w:type="dxa"/>
            <w:hideMark/>
          </w:tcPr>
          <w:p w14:paraId="14D0C380" w14:textId="326FDA58"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lastRenderedPageBreak/>
              <w:t xml:space="preserve">5. </w:t>
            </w:r>
            <w:r w:rsidR="00837CEA" w:rsidRPr="0063612E">
              <w:rPr>
                <w:rFonts w:ascii="Times New Roman" w:eastAsia="Times New Roman" w:hAnsi="Times New Roman" w:cs="Times New Roman"/>
                <w:lang w:val="en-US" w:eastAsia="ru-RU"/>
              </w:rPr>
              <w:t>The f</w:t>
            </w:r>
            <w:r w:rsidRPr="0063612E">
              <w:rPr>
                <w:rFonts w:ascii="Times New Roman" w:eastAsia="Times New Roman" w:hAnsi="Times New Roman" w:cs="Times New Roman"/>
                <w:lang w:val="en-US" w:eastAsia="ru-RU"/>
              </w:rPr>
              <w:t xml:space="preserve">oreign citizens, stateless persons and foreign legal entities, </w:t>
            </w:r>
            <w:r w:rsidR="00837CEA" w:rsidRPr="0063612E">
              <w:rPr>
                <w:rFonts w:ascii="Times New Roman" w:eastAsia="Times New Roman" w:hAnsi="Times New Roman" w:cs="Times New Roman"/>
                <w:lang w:val="en-US" w:eastAsia="ru-RU"/>
              </w:rPr>
              <w:t>except</w:t>
            </w:r>
            <w:r w:rsidRPr="0063612E">
              <w:rPr>
                <w:rFonts w:ascii="Times New Roman" w:eastAsia="Times New Roman" w:hAnsi="Times New Roman" w:cs="Times New Roman"/>
                <w:lang w:val="en-US" w:eastAsia="ru-RU"/>
              </w:rPr>
              <w:t xml:space="preserve"> </w:t>
            </w:r>
            <w:proofErr w:type="spellStart"/>
            <w:r w:rsidRPr="0063612E">
              <w:rPr>
                <w:rFonts w:ascii="Times New Roman" w:eastAsia="Times New Roman" w:hAnsi="Times New Roman" w:cs="Times New Roman"/>
                <w:lang w:val="en-US" w:eastAsia="ru-RU"/>
              </w:rPr>
              <w:t>ka</w:t>
            </w:r>
            <w:r w:rsidR="00C63842" w:rsidRPr="0063612E">
              <w:rPr>
                <w:rFonts w:ascii="Times New Roman" w:eastAsia="Times New Roman" w:hAnsi="Times New Roman" w:cs="Times New Roman"/>
                <w:lang w:val="en-US" w:eastAsia="ru-RU"/>
              </w:rPr>
              <w:t>y</w:t>
            </w:r>
            <w:r w:rsidRPr="0063612E">
              <w:rPr>
                <w:rFonts w:ascii="Times New Roman" w:eastAsia="Times New Roman" w:hAnsi="Times New Roman" w:cs="Times New Roman"/>
                <w:lang w:val="en-US" w:eastAsia="ru-RU"/>
              </w:rPr>
              <w:t>r</w:t>
            </w:r>
            <w:r w:rsidR="00C63842" w:rsidRPr="0063612E">
              <w:rPr>
                <w:rFonts w:ascii="Times New Roman" w:eastAsia="Times New Roman" w:hAnsi="Times New Roman" w:cs="Times New Roman"/>
                <w:lang w:val="en-US" w:eastAsia="ru-RU"/>
              </w:rPr>
              <w:t>i</w:t>
            </w:r>
            <w:r w:rsidRPr="0063612E">
              <w:rPr>
                <w:rFonts w:ascii="Times New Roman" w:eastAsia="Times New Roman" w:hAnsi="Times New Roman" w:cs="Times New Roman"/>
                <w:lang w:val="en-US" w:eastAsia="ru-RU"/>
              </w:rPr>
              <w:t>lman</w:t>
            </w:r>
            <w:proofErr w:type="spellEnd"/>
            <w:r w:rsidRPr="0063612E">
              <w:rPr>
                <w:rFonts w:ascii="Times New Roman" w:eastAsia="Times New Roman" w:hAnsi="Times New Roman" w:cs="Times New Roman"/>
                <w:lang w:val="en-US" w:eastAsia="ru-RU"/>
              </w:rPr>
              <w:t xml:space="preserve">, </w:t>
            </w:r>
            <w:r w:rsidR="00837CEA" w:rsidRPr="0063612E">
              <w:rPr>
                <w:rFonts w:ascii="Times New Roman" w:eastAsia="Times New Roman" w:hAnsi="Times New Roman" w:cs="Times New Roman"/>
                <w:lang w:val="en-US" w:eastAsia="ru-RU"/>
              </w:rPr>
              <w:t>shall not be entitled to have land plots located in border areas based on the r</w:t>
            </w:r>
            <w:r w:rsidRPr="0063612E">
              <w:rPr>
                <w:rFonts w:ascii="Times New Roman" w:eastAsia="Times New Roman" w:hAnsi="Times New Roman" w:cs="Times New Roman"/>
                <w:lang w:val="en-US" w:eastAsia="ru-RU"/>
              </w:rPr>
              <w:t xml:space="preserve">ight of </w:t>
            </w:r>
            <w:r w:rsidR="00837CEA" w:rsidRPr="0063612E">
              <w:rPr>
                <w:rFonts w:ascii="Times New Roman" w:eastAsia="Times New Roman" w:hAnsi="Times New Roman" w:cs="Times New Roman"/>
                <w:lang w:val="en-US" w:eastAsia="ru-RU"/>
              </w:rPr>
              <w:t xml:space="preserve">limited </w:t>
            </w:r>
            <w:r w:rsidR="00DB452C" w:rsidRPr="0063612E">
              <w:rPr>
                <w:rFonts w:ascii="Times New Roman" w:eastAsia="Times New Roman" w:hAnsi="Times New Roman" w:cs="Times New Roman"/>
                <w:lang w:val="en-US" w:eastAsia="ru-RU"/>
              </w:rPr>
              <w:t>(temporary) use.</w:t>
            </w:r>
          </w:p>
        </w:tc>
        <w:tc>
          <w:tcPr>
            <w:tcW w:w="2693" w:type="dxa"/>
            <w:hideMark/>
          </w:tcPr>
          <w:p w14:paraId="27E8CE7B" w14:textId="77777777" w:rsidR="0018142C" w:rsidRPr="0063612E" w:rsidRDefault="0018142C" w:rsidP="0063612E">
            <w:pPr>
              <w:spacing w:after="0" w:line="240" w:lineRule="auto"/>
              <w:jc w:val="center"/>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paragraphs 23 and 26</w:t>
            </w:r>
          </w:p>
        </w:tc>
        <w:tc>
          <w:tcPr>
            <w:tcW w:w="2801" w:type="dxa"/>
            <w:hideMark/>
          </w:tcPr>
          <w:p w14:paraId="29461B61"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The Land Code of the Kyrgyz Republic,</w:t>
            </w:r>
          </w:p>
          <w:p w14:paraId="019511CA" w14:textId="78FE2130" w:rsidR="0018142C" w:rsidRPr="0063612E" w:rsidRDefault="00837CEA"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xml:space="preserve">The </w:t>
            </w:r>
            <w:r w:rsidR="0018142C" w:rsidRPr="0063612E">
              <w:rPr>
                <w:rFonts w:ascii="Times New Roman" w:eastAsia="Times New Roman" w:hAnsi="Times New Roman" w:cs="Times New Roman"/>
                <w:lang w:val="en-US" w:eastAsia="ru-RU"/>
              </w:rPr>
              <w:t xml:space="preserve">Law of the Kyrgyz Republic </w:t>
            </w:r>
            <w:r w:rsidRPr="0063612E">
              <w:rPr>
                <w:rFonts w:ascii="Times New Roman" w:eastAsia="Times New Roman" w:hAnsi="Times New Roman" w:cs="Times New Roman"/>
                <w:lang w:val="en-US" w:eastAsia="ru-RU"/>
              </w:rPr>
              <w:t>dated</w:t>
            </w:r>
            <w:r w:rsidR="002848ED" w:rsidRPr="0063612E">
              <w:rPr>
                <w:rFonts w:ascii="Times New Roman" w:eastAsia="Times New Roman" w:hAnsi="Times New Roman" w:cs="Times New Roman"/>
                <w:lang w:val="en-US" w:eastAsia="ru-RU"/>
              </w:rPr>
              <w:t xml:space="preserve"> </w:t>
            </w:r>
            <w:r w:rsidRPr="0063612E">
              <w:rPr>
                <w:rFonts w:ascii="Times New Roman" w:eastAsia="Times New Roman" w:hAnsi="Times New Roman" w:cs="Times New Roman"/>
                <w:lang w:val="en-US" w:eastAsia="ru-RU"/>
              </w:rPr>
              <w:t xml:space="preserve">26 July </w:t>
            </w:r>
            <w:r w:rsidR="002848ED" w:rsidRPr="0063612E">
              <w:rPr>
                <w:rFonts w:ascii="Times New Roman" w:eastAsia="Times New Roman" w:hAnsi="Times New Roman" w:cs="Times New Roman"/>
                <w:lang w:val="en-US" w:eastAsia="ru-RU"/>
              </w:rPr>
              <w:t>2011</w:t>
            </w:r>
            <w:r w:rsidRPr="0063612E">
              <w:rPr>
                <w:rFonts w:ascii="Times New Roman" w:eastAsia="Times New Roman" w:hAnsi="Times New Roman" w:cs="Times New Roman"/>
                <w:lang w:val="en-US" w:eastAsia="ru-RU"/>
              </w:rPr>
              <w:t>,</w:t>
            </w:r>
            <w:r w:rsidR="002848ED" w:rsidRPr="0063612E">
              <w:rPr>
                <w:rFonts w:ascii="Times New Roman" w:eastAsia="Times New Roman" w:hAnsi="Times New Roman" w:cs="Times New Roman"/>
                <w:lang w:val="en-US" w:eastAsia="ru-RU"/>
              </w:rPr>
              <w:t xml:space="preserve"> </w:t>
            </w:r>
            <w:r w:rsidRPr="0063612E">
              <w:rPr>
                <w:rFonts w:ascii="Times New Roman" w:eastAsia="Times New Roman" w:hAnsi="Times New Roman" w:cs="Times New Roman"/>
                <w:lang w:val="en-US" w:eastAsia="ru-RU"/>
              </w:rPr>
              <w:t xml:space="preserve">No. 145 </w:t>
            </w:r>
            <w:r w:rsidR="002848ED" w:rsidRPr="0063612E">
              <w:rPr>
                <w:rFonts w:ascii="Times New Roman" w:eastAsia="Times New Roman" w:hAnsi="Times New Roman" w:cs="Times New Roman"/>
                <w:lang w:val="en-US" w:eastAsia="ru-RU"/>
              </w:rPr>
              <w:t>"On granting</w:t>
            </w:r>
            <w:r w:rsidRPr="0063612E">
              <w:rPr>
                <w:rFonts w:ascii="Times New Roman" w:eastAsia="Times New Roman" w:hAnsi="Times New Roman" w:cs="Times New Roman"/>
                <w:lang w:val="en-US" w:eastAsia="ru-RU"/>
              </w:rPr>
              <w:t xml:space="preserve"> of</w:t>
            </w:r>
            <w:r w:rsidR="0018142C" w:rsidRPr="0063612E">
              <w:rPr>
                <w:rFonts w:ascii="Times New Roman" w:eastAsia="Times New Roman" w:hAnsi="Times New Roman" w:cs="Times New Roman"/>
                <w:lang w:val="en-US" w:eastAsia="ru-RU"/>
              </w:rPr>
              <w:t xml:space="preserve"> special status to certain border areas of the Kyrgyz Republic and their development"</w:t>
            </w:r>
          </w:p>
        </w:tc>
      </w:tr>
      <w:tr w:rsidR="0018142C" w:rsidRPr="0063612E" w14:paraId="06C4A61F" w14:textId="77777777" w:rsidTr="003761B5">
        <w:trPr>
          <w:jc w:val="center"/>
        </w:trPr>
        <w:tc>
          <w:tcPr>
            <w:tcW w:w="3794" w:type="dxa"/>
            <w:hideMark/>
          </w:tcPr>
          <w:p w14:paraId="52515BB4" w14:textId="04E8F529"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xml:space="preserve">6. The right </w:t>
            </w:r>
            <w:r w:rsidR="00DB452C" w:rsidRPr="0063612E">
              <w:rPr>
                <w:rFonts w:ascii="Times New Roman" w:eastAsia="Times New Roman" w:hAnsi="Times New Roman" w:cs="Times New Roman"/>
                <w:lang w:val="en-US" w:eastAsia="ru-RU"/>
              </w:rPr>
              <w:t>for</w:t>
            </w:r>
            <w:r w:rsidRPr="0063612E">
              <w:rPr>
                <w:rFonts w:ascii="Times New Roman" w:eastAsia="Times New Roman" w:hAnsi="Times New Roman" w:cs="Times New Roman"/>
                <w:lang w:val="en-US" w:eastAsia="ru-RU"/>
              </w:rPr>
              <w:t xml:space="preserve"> unlimited land use </w:t>
            </w:r>
            <w:r w:rsidR="00DB452C" w:rsidRPr="0063612E">
              <w:rPr>
                <w:rFonts w:ascii="Times New Roman" w:eastAsia="Times New Roman" w:hAnsi="Times New Roman" w:cs="Times New Roman"/>
                <w:lang w:val="en-US" w:eastAsia="ru-RU"/>
              </w:rPr>
              <w:t xml:space="preserve">shall not </w:t>
            </w:r>
            <w:r w:rsidR="00D44914" w:rsidRPr="0063612E">
              <w:rPr>
                <w:rFonts w:ascii="Times New Roman" w:eastAsia="Times New Roman" w:hAnsi="Times New Roman" w:cs="Times New Roman"/>
                <w:lang w:val="en-US" w:eastAsia="ru-RU"/>
              </w:rPr>
              <w:t>be granted</w:t>
            </w:r>
            <w:r w:rsidRPr="0063612E">
              <w:rPr>
                <w:rFonts w:ascii="Times New Roman" w:eastAsia="Times New Roman" w:hAnsi="Times New Roman" w:cs="Times New Roman"/>
                <w:lang w:val="en-US" w:eastAsia="ru-RU"/>
              </w:rPr>
              <w:t xml:space="preserve"> to foreign land users</w:t>
            </w:r>
            <w:r w:rsidR="00DB452C" w:rsidRPr="0063612E">
              <w:rPr>
                <w:rFonts w:ascii="Times New Roman" w:eastAsia="Times New Roman" w:hAnsi="Times New Roman" w:cs="Times New Roman"/>
                <w:lang w:val="en-US" w:eastAsia="ru-RU"/>
              </w:rPr>
              <w:t>.</w:t>
            </w:r>
          </w:p>
        </w:tc>
        <w:tc>
          <w:tcPr>
            <w:tcW w:w="2693" w:type="dxa"/>
            <w:hideMark/>
          </w:tcPr>
          <w:p w14:paraId="1637DA11" w14:textId="77777777" w:rsidR="0018142C" w:rsidRPr="0063612E" w:rsidRDefault="0018142C" w:rsidP="0063612E">
            <w:pPr>
              <w:spacing w:after="0" w:line="240" w:lineRule="auto"/>
              <w:jc w:val="center"/>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paragraphs 23 and 26</w:t>
            </w:r>
          </w:p>
        </w:tc>
        <w:tc>
          <w:tcPr>
            <w:tcW w:w="2801" w:type="dxa"/>
            <w:hideMark/>
          </w:tcPr>
          <w:p w14:paraId="77B57133"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The Land Code of the Kyrgyz Republic</w:t>
            </w:r>
          </w:p>
        </w:tc>
      </w:tr>
      <w:tr w:rsidR="0018142C" w:rsidRPr="0063612E" w14:paraId="7A06FB90" w14:textId="77777777" w:rsidTr="003761B5">
        <w:trPr>
          <w:jc w:val="center"/>
        </w:trPr>
        <w:tc>
          <w:tcPr>
            <w:tcW w:w="3794" w:type="dxa"/>
            <w:hideMark/>
          </w:tcPr>
          <w:p w14:paraId="412598A7" w14:textId="68FAABED"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7. With regard to subsoil use agreements between the Government of the Kyrgyz Republic and the subsoil user, concluded in accordance with the Law of the Kyrgyz Republic on August 9, 2012, No. 160 "On Subsoil", if the winner of an auction or tender for the right to use subsoil or a person with whom it is decided to conduct direct negotiations,</w:t>
            </w:r>
            <w:r w:rsidR="006671D4" w:rsidRPr="0063612E">
              <w:rPr>
                <w:rFonts w:ascii="Times New Roman" w:eastAsia="Times New Roman" w:hAnsi="Times New Roman" w:cs="Times New Roman"/>
                <w:lang w:val="en-US" w:eastAsia="ru-RU"/>
              </w:rPr>
              <w:t xml:space="preserve"> will be recognized </w:t>
            </w:r>
            <w:r w:rsidRPr="0063612E">
              <w:rPr>
                <w:rFonts w:ascii="Times New Roman" w:eastAsia="Times New Roman" w:hAnsi="Times New Roman" w:cs="Times New Roman"/>
                <w:lang w:val="en-US" w:eastAsia="ru-RU"/>
              </w:rPr>
              <w:t xml:space="preserve">a foreign legal entity, it </w:t>
            </w:r>
            <w:r w:rsidR="006671D4" w:rsidRPr="0063612E">
              <w:rPr>
                <w:rFonts w:ascii="Times New Roman" w:eastAsia="Times New Roman" w:hAnsi="Times New Roman" w:cs="Times New Roman"/>
                <w:lang w:val="en-US" w:eastAsia="ru-RU"/>
              </w:rPr>
              <w:t xml:space="preserve">must </w:t>
            </w:r>
            <w:r w:rsidRPr="0063612E">
              <w:rPr>
                <w:rFonts w:ascii="Times New Roman" w:eastAsia="Times New Roman" w:hAnsi="Times New Roman" w:cs="Times New Roman"/>
                <w:lang w:val="en-US" w:eastAsia="ru-RU"/>
              </w:rPr>
              <w:t xml:space="preserve">open a subsidiary company in the Kyrgyz </w:t>
            </w:r>
            <w:r w:rsidR="00063DA1" w:rsidRPr="0063612E">
              <w:rPr>
                <w:rFonts w:ascii="Times New Roman" w:eastAsia="Times New Roman" w:hAnsi="Times New Roman" w:cs="Times New Roman"/>
                <w:lang w:val="en-US" w:eastAsia="ru-RU"/>
              </w:rPr>
              <w:t xml:space="preserve"> </w:t>
            </w:r>
            <w:r w:rsidR="006671D4" w:rsidRPr="0063612E">
              <w:rPr>
                <w:rFonts w:ascii="Times New Roman" w:eastAsia="Times New Roman" w:hAnsi="Times New Roman" w:cs="Times New Roman"/>
                <w:lang w:val="en-US" w:eastAsia="ru-RU"/>
              </w:rPr>
              <w:t xml:space="preserve">Republic with </w:t>
            </w:r>
            <w:r w:rsidRPr="0063612E">
              <w:rPr>
                <w:rFonts w:ascii="Times New Roman" w:eastAsia="Times New Roman" w:hAnsi="Times New Roman" w:cs="Times New Roman"/>
                <w:lang w:val="en-US" w:eastAsia="ru-RU"/>
              </w:rPr>
              <w:t xml:space="preserve">100 per cent </w:t>
            </w:r>
            <w:r w:rsidR="006671D4" w:rsidRPr="0063612E">
              <w:rPr>
                <w:rFonts w:ascii="Times New Roman" w:eastAsia="Times New Roman" w:hAnsi="Times New Roman" w:cs="Times New Roman"/>
                <w:lang w:val="en-US" w:eastAsia="ru-RU"/>
              </w:rPr>
              <w:t>ownership to draw up a</w:t>
            </w:r>
            <w:r w:rsidRPr="0063612E">
              <w:rPr>
                <w:rFonts w:ascii="Times New Roman" w:eastAsia="Times New Roman" w:hAnsi="Times New Roman" w:cs="Times New Roman"/>
                <w:lang w:val="en-US" w:eastAsia="ru-RU"/>
              </w:rPr>
              <w:t xml:space="preserve"> license for </w:t>
            </w:r>
            <w:r w:rsidR="006671D4" w:rsidRPr="0063612E">
              <w:rPr>
                <w:rFonts w:ascii="Times New Roman" w:eastAsia="Times New Roman" w:hAnsi="Times New Roman" w:cs="Times New Roman"/>
                <w:lang w:val="en-US" w:eastAsia="ru-RU"/>
              </w:rPr>
              <w:t xml:space="preserve">the </w:t>
            </w:r>
            <w:r w:rsidRPr="0063612E">
              <w:rPr>
                <w:rFonts w:ascii="Times New Roman" w:eastAsia="Times New Roman" w:hAnsi="Times New Roman" w:cs="Times New Roman"/>
                <w:lang w:val="en-US" w:eastAsia="ru-RU"/>
              </w:rPr>
              <w:t xml:space="preserve">right </w:t>
            </w:r>
            <w:r w:rsidR="006671D4" w:rsidRPr="0063612E">
              <w:rPr>
                <w:rFonts w:ascii="Times New Roman" w:eastAsia="Times New Roman" w:hAnsi="Times New Roman" w:cs="Times New Roman"/>
                <w:lang w:val="en-US" w:eastAsia="ru-RU"/>
              </w:rPr>
              <w:t xml:space="preserve">to </w:t>
            </w:r>
            <w:r w:rsidRPr="0063612E">
              <w:rPr>
                <w:rFonts w:ascii="Times New Roman" w:eastAsia="Times New Roman" w:hAnsi="Times New Roman" w:cs="Times New Roman"/>
                <w:lang w:val="en-US" w:eastAsia="ru-RU"/>
              </w:rPr>
              <w:t xml:space="preserve">use </w:t>
            </w:r>
            <w:r w:rsidR="006671D4" w:rsidRPr="0063612E">
              <w:rPr>
                <w:rFonts w:ascii="Times New Roman" w:eastAsia="Times New Roman" w:hAnsi="Times New Roman" w:cs="Times New Roman"/>
                <w:lang w:val="en-US" w:eastAsia="ru-RU"/>
              </w:rPr>
              <w:t>s</w:t>
            </w:r>
            <w:r w:rsidRPr="0063612E">
              <w:rPr>
                <w:rFonts w:ascii="Times New Roman" w:eastAsia="Times New Roman" w:hAnsi="Times New Roman" w:cs="Times New Roman"/>
                <w:lang w:val="en-US" w:eastAsia="ru-RU"/>
              </w:rPr>
              <w:t>ubsoil</w:t>
            </w:r>
          </w:p>
        </w:tc>
        <w:tc>
          <w:tcPr>
            <w:tcW w:w="2693" w:type="dxa"/>
            <w:hideMark/>
          </w:tcPr>
          <w:p w14:paraId="5A5E0AA5" w14:textId="77777777" w:rsidR="0018142C" w:rsidRPr="0063612E" w:rsidRDefault="0018142C" w:rsidP="0063612E">
            <w:pPr>
              <w:spacing w:after="0" w:line="240" w:lineRule="auto"/>
              <w:jc w:val="center"/>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paragraphs 26 and 31</w:t>
            </w:r>
          </w:p>
          <w:p w14:paraId="64CB3CD2" w14:textId="75DE173C" w:rsidR="0018142C" w:rsidRPr="0063612E" w:rsidRDefault="0018142C" w:rsidP="0063612E">
            <w:pPr>
              <w:spacing w:after="0" w:line="240" w:lineRule="auto"/>
              <w:jc w:val="center"/>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w:t>
            </w:r>
            <w:r w:rsidR="006671D4" w:rsidRPr="0063612E">
              <w:rPr>
                <w:rFonts w:ascii="Times New Roman" w:eastAsia="Times New Roman" w:hAnsi="Times New Roman" w:cs="Times New Roman"/>
                <w:lang w:val="en-US" w:eastAsia="ru-RU"/>
              </w:rPr>
              <w:t>against</w:t>
            </w:r>
            <w:r w:rsidRPr="0063612E">
              <w:rPr>
                <w:rFonts w:ascii="Times New Roman" w:eastAsia="Times New Roman" w:hAnsi="Times New Roman" w:cs="Times New Roman"/>
                <w:lang w:val="en-US" w:eastAsia="ru-RU"/>
              </w:rPr>
              <w:t xml:space="preserve"> subparagraphs 5 and 6 of paragraph 30)</w:t>
            </w:r>
          </w:p>
        </w:tc>
        <w:tc>
          <w:tcPr>
            <w:tcW w:w="2801" w:type="dxa"/>
            <w:hideMark/>
          </w:tcPr>
          <w:p w14:paraId="63E93F2B"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The Law of the Kyrgyz Republic on August 9, 2012, No. 160 "On Subsoil",</w:t>
            </w:r>
          </w:p>
          <w:p w14:paraId="062950A2" w14:textId="5B99FA0B" w:rsidR="0018142C" w:rsidRPr="0063612E" w:rsidRDefault="006671D4"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xml:space="preserve">The </w:t>
            </w:r>
            <w:r w:rsidR="0018142C" w:rsidRPr="0063612E">
              <w:rPr>
                <w:rFonts w:ascii="Times New Roman" w:eastAsia="Times New Roman" w:hAnsi="Times New Roman" w:cs="Times New Roman"/>
                <w:lang w:val="en-US" w:eastAsia="ru-RU"/>
              </w:rPr>
              <w:t xml:space="preserve">Law of the Kyrgyz Republic </w:t>
            </w:r>
            <w:r w:rsidRPr="0063612E">
              <w:rPr>
                <w:rFonts w:ascii="Times New Roman" w:eastAsia="Times New Roman" w:hAnsi="Times New Roman" w:cs="Times New Roman"/>
                <w:lang w:val="en-US" w:eastAsia="ru-RU"/>
              </w:rPr>
              <w:t xml:space="preserve">dated April 10, 2002 </w:t>
            </w:r>
            <w:r w:rsidR="0018142C" w:rsidRPr="0063612E">
              <w:rPr>
                <w:rFonts w:ascii="Times New Roman" w:eastAsia="Times New Roman" w:hAnsi="Times New Roman" w:cs="Times New Roman"/>
                <w:lang w:val="en-US" w:eastAsia="ru-RU"/>
              </w:rPr>
              <w:t>No. 49 "On Production Sharing Agreements for Subsoil Use"</w:t>
            </w:r>
            <w:r w:rsidR="00B473EF" w:rsidRPr="0063612E">
              <w:rPr>
                <w:rFonts w:ascii="Times New Roman" w:eastAsia="Times New Roman" w:hAnsi="Times New Roman" w:cs="Times New Roman"/>
                <w:lang w:val="en-US" w:eastAsia="ru-RU"/>
              </w:rPr>
              <w:t xml:space="preserve"> </w:t>
            </w:r>
          </w:p>
        </w:tc>
      </w:tr>
      <w:tr w:rsidR="0018142C" w:rsidRPr="0063612E" w14:paraId="3E3F1758" w14:textId="77777777" w:rsidTr="003761B5">
        <w:trPr>
          <w:jc w:val="center"/>
        </w:trPr>
        <w:tc>
          <w:tcPr>
            <w:tcW w:w="3794" w:type="dxa"/>
            <w:hideMark/>
          </w:tcPr>
          <w:p w14:paraId="78EDC3A9" w14:textId="62D305BE"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xml:space="preserve">8. The </w:t>
            </w:r>
            <w:r w:rsidR="00481EB5" w:rsidRPr="0063612E">
              <w:rPr>
                <w:rFonts w:ascii="Times New Roman" w:eastAsia="Times New Roman" w:hAnsi="Times New Roman" w:cs="Times New Roman"/>
                <w:lang w:val="en-US" w:eastAsia="ru-RU"/>
              </w:rPr>
              <w:t>government</w:t>
            </w:r>
            <w:r w:rsidRPr="0063612E">
              <w:rPr>
                <w:rFonts w:ascii="Times New Roman" w:eastAsia="Times New Roman" w:hAnsi="Times New Roman" w:cs="Times New Roman"/>
                <w:lang w:val="en-US" w:eastAsia="ru-RU"/>
              </w:rPr>
              <w:t xml:space="preserve"> body has </w:t>
            </w:r>
            <w:r w:rsidR="00417A3D" w:rsidRPr="0063612E">
              <w:rPr>
                <w:rFonts w:ascii="Times New Roman" w:eastAsia="Times New Roman" w:hAnsi="Times New Roman" w:cs="Times New Roman"/>
                <w:lang w:val="en-US" w:eastAsia="ru-RU"/>
              </w:rPr>
              <w:t>a</w:t>
            </w:r>
            <w:r w:rsidRPr="0063612E">
              <w:rPr>
                <w:rFonts w:ascii="Times New Roman" w:eastAsia="Times New Roman" w:hAnsi="Times New Roman" w:cs="Times New Roman"/>
                <w:lang w:val="en-US" w:eastAsia="ru-RU"/>
              </w:rPr>
              <w:t xml:space="preserve"> right to refuse to issue </w:t>
            </w:r>
            <w:r w:rsidR="0054787C" w:rsidRPr="0063612E">
              <w:rPr>
                <w:rFonts w:ascii="Times New Roman" w:eastAsia="Times New Roman" w:hAnsi="Times New Roman" w:cs="Times New Roman"/>
                <w:lang w:val="en-US" w:eastAsia="ru-RU"/>
              </w:rPr>
              <w:t>a permit t</w:t>
            </w:r>
            <w:r w:rsidRPr="0063612E">
              <w:rPr>
                <w:rFonts w:ascii="Times New Roman" w:eastAsia="Times New Roman" w:hAnsi="Times New Roman" w:cs="Times New Roman"/>
                <w:lang w:val="en-US" w:eastAsia="ru-RU"/>
              </w:rPr>
              <w:t xml:space="preserve">o the applicant to conduct transactions for the use of strategic resources and (or) use, purchase of strategic facilities of the Kyrgyz Republic. In order to </w:t>
            </w:r>
            <w:r w:rsidR="009F1EFF" w:rsidRPr="0063612E">
              <w:rPr>
                <w:rFonts w:ascii="Times New Roman" w:eastAsia="Times New Roman" w:hAnsi="Times New Roman" w:cs="Times New Roman"/>
                <w:lang w:val="en-US" w:eastAsia="ru-RU"/>
              </w:rPr>
              <w:t>provide</w:t>
            </w:r>
            <w:r w:rsidRPr="0063612E">
              <w:rPr>
                <w:rFonts w:ascii="Times New Roman" w:eastAsia="Times New Roman" w:hAnsi="Times New Roman" w:cs="Times New Roman"/>
                <w:lang w:val="en-US" w:eastAsia="ru-RU"/>
              </w:rPr>
              <w:t xml:space="preserve"> </w:t>
            </w:r>
            <w:r w:rsidR="009F1EFF" w:rsidRPr="0063612E">
              <w:rPr>
                <w:rFonts w:ascii="Times New Roman" w:eastAsia="Times New Roman" w:hAnsi="Times New Roman" w:cs="Times New Roman"/>
                <w:lang w:val="en-US" w:eastAsia="ru-RU"/>
              </w:rPr>
              <w:t xml:space="preserve">the </w:t>
            </w:r>
            <w:r w:rsidRPr="0063612E">
              <w:rPr>
                <w:rFonts w:ascii="Times New Roman" w:eastAsia="Times New Roman" w:hAnsi="Times New Roman" w:cs="Times New Roman"/>
                <w:lang w:val="en-US" w:eastAsia="ru-RU"/>
              </w:rPr>
              <w:t xml:space="preserve">national security, the Government of the Kyrgyz Republic </w:t>
            </w:r>
            <w:r w:rsidR="00E16607" w:rsidRPr="0063612E">
              <w:rPr>
                <w:rFonts w:ascii="Times New Roman" w:eastAsia="Times New Roman" w:hAnsi="Times New Roman" w:cs="Times New Roman"/>
                <w:lang w:val="en-US" w:eastAsia="ru-RU"/>
              </w:rPr>
              <w:t>shall establish</w:t>
            </w:r>
            <w:r w:rsidRPr="0063612E">
              <w:rPr>
                <w:rFonts w:ascii="Times New Roman" w:eastAsia="Times New Roman" w:hAnsi="Times New Roman" w:cs="Times New Roman"/>
                <w:lang w:val="en-US" w:eastAsia="ru-RU"/>
              </w:rPr>
              <w:t xml:space="preserve"> restrictions on the transfer and emergence of ownership </w:t>
            </w:r>
            <w:r w:rsidR="009F1EFF" w:rsidRPr="0063612E">
              <w:rPr>
                <w:rFonts w:ascii="Times New Roman" w:eastAsia="Times New Roman" w:hAnsi="Times New Roman" w:cs="Times New Roman"/>
                <w:lang w:val="en-US" w:eastAsia="ru-RU"/>
              </w:rPr>
              <w:t>right for</w:t>
            </w:r>
            <w:r w:rsidRPr="0063612E">
              <w:rPr>
                <w:rFonts w:ascii="Times New Roman" w:eastAsia="Times New Roman" w:hAnsi="Times New Roman" w:cs="Times New Roman"/>
                <w:lang w:val="en-US" w:eastAsia="ru-RU"/>
              </w:rPr>
              <w:t xml:space="preserve"> st</w:t>
            </w:r>
            <w:r w:rsidR="009F1EFF" w:rsidRPr="0063612E">
              <w:rPr>
                <w:rFonts w:ascii="Times New Roman" w:eastAsia="Times New Roman" w:hAnsi="Times New Roman" w:cs="Times New Roman"/>
                <w:lang w:val="en-US" w:eastAsia="ru-RU"/>
              </w:rPr>
              <w:t>rategic resources (facilities) o</w:t>
            </w:r>
            <w:r w:rsidRPr="0063612E">
              <w:rPr>
                <w:rFonts w:ascii="Times New Roman" w:eastAsia="Times New Roman" w:hAnsi="Times New Roman" w:cs="Times New Roman"/>
                <w:lang w:val="en-US" w:eastAsia="ru-RU"/>
              </w:rPr>
              <w:t>f the Kyrgyz Republic</w:t>
            </w:r>
          </w:p>
        </w:tc>
        <w:tc>
          <w:tcPr>
            <w:tcW w:w="2693" w:type="dxa"/>
            <w:hideMark/>
          </w:tcPr>
          <w:p w14:paraId="54783071" w14:textId="77777777" w:rsidR="0018142C" w:rsidRPr="0063612E" w:rsidRDefault="0018142C" w:rsidP="0063612E">
            <w:pPr>
              <w:spacing w:after="0" w:line="240" w:lineRule="auto"/>
              <w:jc w:val="center"/>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paragraphs 16, 26 and 31</w:t>
            </w:r>
          </w:p>
        </w:tc>
        <w:tc>
          <w:tcPr>
            <w:tcW w:w="2801" w:type="dxa"/>
            <w:hideMark/>
          </w:tcPr>
          <w:p w14:paraId="21E7373E" w14:textId="2056ACE2" w:rsidR="0018142C" w:rsidRPr="0063612E" w:rsidRDefault="00E16607"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xml:space="preserve">The </w:t>
            </w:r>
            <w:r w:rsidR="0018142C" w:rsidRPr="0063612E">
              <w:rPr>
                <w:rFonts w:ascii="Times New Roman" w:eastAsia="Times New Roman" w:hAnsi="Times New Roman" w:cs="Times New Roman"/>
                <w:lang w:val="en-US" w:eastAsia="ru-RU"/>
              </w:rPr>
              <w:t xml:space="preserve">Law of the Kyrgyz Republic No. 94 of May 23, 2008 "On Strategic </w:t>
            </w:r>
            <w:r w:rsidRPr="0063612E">
              <w:rPr>
                <w:rFonts w:ascii="Times New Roman" w:eastAsia="Times New Roman" w:hAnsi="Times New Roman" w:cs="Times New Roman"/>
                <w:lang w:val="en-US" w:eastAsia="ru-RU"/>
              </w:rPr>
              <w:t>Sites</w:t>
            </w:r>
            <w:r w:rsidR="0018142C" w:rsidRPr="0063612E">
              <w:rPr>
                <w:rFonts w:ascii="Times New Roman" w:eastAsia="Times New Roman" w:hAnsi="Times New Roman" w:cs="Times New Roman"/>
                <w:lang w:val="en-US" w:eastAsia="ru-RU"/>
              </w:rPr>
              <w:t xml:space="preserve"> of the Kyrgyz Republic"</w:t>
            </w:r>
          </w:p>
        </w:tc>
      </w:tr>
      <w:tr w:rsidR="0018142C" w:rsidRPr="0063612E" w14:paraId="270A7C78" w14:textId="77777777" w:rsidTr="003761B5">
        <w:trPr>
          <w:jc w:val="center"/>
        </w:trPr>
        <w:tc>
          <w:tcPr>
            <w:tcW w:w="3794" w:type="dxa"/>
            <w:hideMark/>
          </w:tcPr>
          <w:p w14:paraId="156F724C" w14:textId="56FD0D0A"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9. The production sharing agreement for subsoil use (hereinafter referred to as the Agreement), concluded before January 1, 2015,</w:t>
            </w:r>
            <w:r w:rsidR="00634A96" w:rsidRPr="0063612E">
              <w:rPr>
                <w:rFonts w:ascii="Times New Roman" w:eastAsia="Times New Roman" w:hAnsi="Times New Roman" w:cs="Times New Roman"/>
                <w:lang w:val="en-US" w:eastAsia="ru-RU"/>
              </w:rPr>
              <w:t xml:space="preserve"> shall provide for obligations on investor to</w:t>
            </w:r>
            <w:r w:rsidRPr="0063612E">
              <w:rPr>
                <w:rFonts w:ascii="Times New Roman" w:eastAsia="Times New Roman" w:hAnsi="Times New Roman" w:cs="Times New Roman"/>
                <w:lang w:val="en-US" w:eastAsia="ru-RU"/>
              </w:rPr>
              <w:t>:</w:t>
            </w:r>
          </w:p>
          <w:p w14:paraId="4AF2DEF7" w14:textId="77777777" w:rsidR="00193E76" w:rsidRPr="0063612E" w:rsidRDefault="00634A96" w:rsidP="0063612E">
            <w:pPr>
              <w:pStyle w:val="ListParagraph"/>
              <w:numPr>
                <w:ilvl w:val="0"/>
                <w:numId w:val="1"/>
              </w:num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grant</w:t>
            </w:r>
            <w:r w:rsidR="0018142C" w:rsidRPr="0063612E">
              <w:rPr>
                <w:rFonts w:ascii="Times New Roman" w:eastAsia="Times New Roman" w:hAnsi="Times New Roman" w:cs="Times New Roman"/>
                <w:lang w:val="en-US" w:eastAsia="ru-RU"/>
              </w:rPr>
              <w:t xml:space="preserve"> to legal entities of t</w:t>
            </w:r>
            <w:r w:rsidR="00B76D0B" w:rsidRPr="0063612E">
              <w:rPr>
                <w:rFonts w:ascii="Times New Roman" w:eastAsia="Times New Roman" w:hAnsi="Times New Roman" w:cs="Times New Roman"/>
                <w:lang w:val="en-US" w:eastAsia="ru-RU"/>
              </w:rPr>
              <w:t xml:space="preserve">he Kyrgyz Republic </w:t>
            </w:r>
            <w:r w:rsidRPr="0063612E">
              <w:rPr>
                <w:rFonts w:ascii="Times New Roman" w:eastAsia="Times New Roman" w:hAnsi="Times New Roman" w:cs="Times New Roman"/>
                <w:lang w:val="en-US" w:eastAsia="ru-RU"/>
              </w:rPr>
              <w:t xml:space="preserve">the </w:t>
            </w:r>
            <w:r w:rsidR="00B76D0B" w:rsidRPr="0063612E">
              <w:rPr>
                <w:rFonts w:ascii="Times New Roman" w:eastAsia="Times New Roman" w:hAnsi="Times New Roman" w:cs="Times New Roman"/>
                <w:lang w:val="en-US" w:eastAsia="ru-RU"/>
              </w:rPr>
              <w:t>preferential</w:t>
            </w:r>
            <w:r w:rsidR="0018142C" w:rsidRPr="0063612E">
              <w:rPr>
                <w:rFonts w:ascii="Times New Roman" w:eastAsia="Times New Roman" w:hAnsi="Times New Roman" w:cs="Times New Roman"/>
                <w:lang w:val="en-US" w:eastAsia="ru-RU"/>
              </w:rPr>
              <w:t xml:space="preserve"> right to participate in </w:t>
            </w:r>
            <w:r w:rsidRPr="0063612E">
              <w:rPr>
                <w:rFonts w:ascii="Times New Roman" w:eastAsia="Times New Roman" w:hAnsi="Times New Roman" w:cs="Times New Roman"/>
                <w:lang w:val="en-US" w:eastAsia="ru-RU"/>
              </w:rPr>
              <w:t xml:space="preserve">activities under the </w:t>
            </w:r>
            <w:r w:rsidR="0018142C" w:rsidRPr="0063612E">
              <w:rPr>
                <w:rFonts w:ascii="Times New Roman" w:eastAsia="Times New Roman" w:hAnsi="Times New Roman" w:cs="Times New Roman"/>
                <w:lang w:val="en-US" w:eastAsia="ru-RU"/>
              </w:rPr>
              <w:t xml:space="preserve">Agreement as </w:t>
            </w:r>
            <w:r w:rsidRPr="0063612E">
              <w:rPr>
                <w:rFonts w:ascii="Times New Roman" w:eastAsia="Times New Roman" w:hAnsi="Times New Roman" w:cs="Times New Roman"/>
                <w:lang w:val="en-US" w:eastAsia="ru-RU"/>
              </w:rPr>
              <w:t xml:space="preserve">a </w:t>
            </w:r>
            <w:r w:rsidR="0018142C" w:rsidRPr="0063612E">
              <w:rPr>
                <w:rFonts w:ascii="Times New Roman" w:eastAsia="Times New Roman" w:hAnsi="Times New Roman" w:cs="Times New Roman"/>
                <w:lang w:val="en-US" w:eastAsia="ru-RU"/>
              </w:rPr>
              <w:t>contractor, supplier</w:t>
            </w:r>
            <w:r w:rsidRPr="0063612E">
              <w:rPr>
                <w:rFonts w:ascii="Times New Roman" w:eastAsia="Times New Roman" w:hAnsi="Times New Roman" w:cs="Times New Roman"/>
                <w:lang w:val="en-US" w:eastAsia="ru-RU"/>
              </w:rPr>
              <w:t xml:space="preserve">, expeditor </w:t>
            </w:r>
            <w:r w:rsidR="0018142C" w:rsidRPr="0063612E">
              <w:rPr>
                <w:rFonts w:ascii="Times New Roman" w:eastAsia="Times New Roman" w:hAnsi="Times New Roman" w:cs="Times New Roman"/>
                <w:lang w:val="en-US" w:eastAsia="ru-RU"/>
              </w:rPr>
              <w:t xml:space="preserve">or in </w:t>
            </w:r>
            <w:r w:rsidRPr="0063612E">
              <w:rPr>
                <w:rFonts w:ascii="Times New Roman" w:eastAsia="Times New Roman" w:hAnsi="Times New Roman" w:cs="Times New Roman"/>
                <w:lang w:val="en-US" w:eastAsia="ru-RU"/>
              </w:rPr>
              <w:t>an</w:t>
            </w:r>
            <w:r w:rsidR="0018142C" w:rsidRPr="0063612E">
              <w:rPr>
                <w:rFonts w:ascii="Times New Roman" w:eastAsia="Times New Roman" w:hAnsi="Times New Roman" w:cs="Times New Roman"/>
                <w:lang w:val="en-US" w:eastAsia="ru-RU"/>
              </w:rPr>
              <w:t xml:space="preserve">other capacity </w:t>
            </w:r>
            <w:r w:rsidRPr="0063612E">
              <w:rPr>
                <w:rFonts w:ascii="Times New Roman" w:eastAsia="Times New Roman" w:hAnsi="Times New Roman" w:cs="Times New Roman"/>
                <w:lang w:val="en-US" w:eastAsia="ru-RU"/>
              </w:rPr>
              <w:t xml:space="preserve">based on </w:t>
            </w:r>
            <w:r w:rsidR="0018142C" w:rsidRPr="0063612E">
              <w:rPr>
                <w:rFonts w:ascii="Times New Roman" w:eastAsia="Times New Roman" w:hAnsi="Times New Roman" w:cs="Times New Roman"/>
                <w:lang w:val="en-US" w:eastAsia="ru-RU"/>
              </w:rPr>
              <w:t>contracts (</w:t>
            </w:r>
            <w:r w:rsidRPr="0063612E">
              <w:rPr>
                <w:rFonts w:ascii="Times New Roman" w:eastAsia="Times New Roman" w:hAnsi="Times New Roman" w:cs="Times New Roman"/>
                <w:lang w:val="en-US" w:eastAsia="ru-RU"/>
              </w:rPr>
              <w:t xml:space="preserve">agreements) with an </w:t>
            </w:r>
            <w:r w:rsidR="0018142C" w:rsidRPr="0063612E">
              <w:rPr>
                <w:rFonts w:ascii="Times New Roman" w:eastAsia="Times New Roman" w:hAnsi="Times New Roman" w:cs="Times New Roman"/>
                <w:lang w:val="en-US" w:eastAsia="ru-RU"/>
              </w:rPr>
              <w:t>investor;</w:t>
            </w:r>
          </w:p>
          <w:p w14:paraId="3D636094" w14:textId="77777777" w:rsidR="00761531" w:rsidRPr="0063612E" w:rsidRDefault="0018142C" w:rsidP="0063612E">
            <w:pPr>
              <w:pStyle w:val="ListParagraph"/>
              <w:numPr>
                <w:ilvl w:val="0"/>
                <w:numId w:val="1"/>
              </w:num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xml:space="preserve">attract employees - citizens of the Kyrgyz Republic, the number of which should be at least 80 percent of </w:t>
            </w:r>
            <w:r w:rsidRPr="0063612E">
              <w:rPr>
                <w:rFonts w:ascii="Times New Roman" w:eastAsia="Times New Roman" w:hAnsi="Times New Roman" w:cs="Times New Roman"/>
                <w:lang w:val="en-US" w:eastAsia="ru-RU"/>
              </w:rPr>
              <w:lastRenderedPageBreak/>
              <w:t>all employees involved;</w:t>
            </w:r>
            <w:r w:rsidR="00761531" w:rsidRPr="0063612E">
              <w:rPr>
                <w:rFonts w:ascii="Times New Roman" w:eastAsia="Times New Roman" w:hAnsi="Times New Roman" w:cs="Times New Roman"/>
                <w:lang w:val="en-US" w:eastAsia="ru-RU"/>
              </w:rPr>
              <w:t xml:space="preserve"> </w:t>
            </w:r>
            <w:r w:rsidRPr="0063612E">
              <w:rPr>
                <w:rFonts w:ascii="Times New Roman" w:eastAsia="Times New Roman" w:hAnsi="Times New Roman" w:cs="Times New Roman"/>
                <w:lang w:val="en-US" w:eastAsia="ru-RU"/>
              </w:rPr>
              <w:t>attracti</w:t>
            </w:r>
            <w:r w:rsidR="00761531" w:rsidRPr="0063612E">
              <w:rPr>
                <w:rFonts w:ascii="Times New Roman" w:eastAsia="Times New Roman" w:hAnsi="Times New Roman" w:cs="Times New Roman"/>
                <w:lang w:val="en-US" w:eastAsia="ru-RU"/>
              </w:rPr>
              <w:t>ng</w:t>
            </w:r>
            <w:r w:rsidRPr="0063612E">
              <w:rPr>
                <w:rFonts w:ascii="Times New Roman" w:eastAsia="Times New Roman" w:hAnsi="Times New Roman" w:cs="Times New Roman"/>
                <w:lang w:val="en-US" w:eastAsia="ru-RU"/>
              </w:rPr>
              <w:t xml:space="preserve"> foreign </w:t>
            </w:r>
            <w:r w:rsidR="00761531" w:rsidRPr="0063612E">
              <w:rPr>
                <w:rFonts w:ascii="Times New Roman" w:eastAsia="Times New Roman" w:hAnsi="Times New Roman" w:cs="Times New Roman"/>
                <w:lang w:val="en-US" w:eastAsia="ru-RU"/>
              </w:rPr>
              <w:t xml:space="preserve">employees </w:t>
            </w:r>
            <w:r w:rsidRPr="0063612E">
              <w:rPr>
                <w:rFonts w:ascii="Times New Roman" w:eastAsia="Times New Roman" w:hAnsi="Times New Roman" w:cs="Times New Roman"/>
                <w:lang w:val="en-US" w:eastAsia="ru-RU"/>
              </w:rPr>
              <w:t xml:space="preserve">and </w:t>
            </w:r>
            <w:r w:rsidR="00761531" w:rsidRPr="0063612E">
              <w:rPr>
                <w:rFonts w:ascii="Times New Roman" w:eastAsia="Times New Roman" w:hAnsi="Times New Roman" w:cs="Times New Roman"/>
                <w:lang w:val="en-US" w:eastAsia="ru-RU"/>
              </w:rPr>
              <w:t xml:space="preserve">specialists </w:t>
            </w:r>
            <w:r w:rsidRPr="0063612E">
              <w:rPr>
                <w:rFonts w:ascii="Times New Roman" w:eastAsia="Times New Roman" w:hAnsi="Times New Roman" w:cs="Times New Roman"/>
                <w:lang w:val="en-US" w:eastAsia="ru-RU"/>
              </w:rPr>
              <w:t xml:space="preserve">only at the initial stages of the work under the agreement or in the absence of workers and specialists </w:t>
            </w:r>
            <w:r w:rsidR="00761531" w:rsidRPr="0063612E">
              <w:rPr>
                <w:rFonts w:ascii="Times New Roman" w:eastAsia="Times New Roman" w:hAnsi="Times New Roman" w:cs="Times New Roman"/>
                <w:lang w:val="en-US" w:eastAsia="ru-RU"/>
              </w:rPr>
              <w:t>–</w:t>
            </w:r>
            <w:r w:rsidRPr="0063612E">
              <w:rPr>
                <w:rFonts w:ascii="Times New Roman" w:eastAsia="Times New Roman" w:hAnsi="Times New Roman" w:cs="Times New Roman"/>
                <w:lang w:val="en-US" w:eastAsia="ru-RU"/>
              </w:rPr>
              <w:t xml:space="preserve"> </w:t>
            </w:r>
            <w:r w:rsidR="00761531" w:rsidRPr="0063612E">
              <w:rPr>
                <w:rFonts w:ascii="Times New Roman" w:eastAsia="Times New Roman" w:hAnsi="Times New Roman" w:cs="Times New Roman"/>
                <w:lang w:val="en-US" w:eastAsia="ru-RU"/>
              </w:rPr>
              <w:t xml:space="preserve">the </w:t>
            </w:r>
            <w:r w:rsidRPr="0063612E">
              <w:rPr>
                <w:rFonts w:ascii="Times New Roman" w:eastAsia="Times New Roman" w:hAnsi="Times New Roman" w:cs="Times New Roman"/>
                <w:lang w:val="en-US" w:eastAsia="ru-RU"/>
              </w:rPr>
              <w:t xml:space="preserve">citizens of the Kyrgyz Republic </w:t>
            </w:r>
            <w:r w:rsidR="00761531" w:rsidRPr="0063612E">
              <w:rPr>
                <w:rFonts w:ascii="Times New Roman" w:eastAsia="Times New Roman" w:hAnsi="Times New Roman" w:cs="Times New Roman"/>
                <w:lang w:val="en-US" w:eastAsia="ru-RU"/>
              </w:rPr>
              <w:t xml:space="preserve">with </w:t>
            </w:r>
            <w:r w:rsidRPr="0063612E">
              <w:rPr>
                <w:rFonts w:ascii="Times New Roman" w:eastAsia="Times New Roman" w:hAnsi="Times New Roman" w:cs="Times New Roman"/>
                <w:lang w:val="en-US" w:eastAsia="ru-RU"/>
              </w:rPr>
              <w:t>relevant qualifications;</w:t>
            </w:r>
            <w:r w:rsidR="00761531" w:rsidRPr="0063612E">
              <w:rPr>
                <w:rFonts w:ascii="Times New Roman" w:eastAsia="Times New Roman" w:hAnsi="Times New Roman" w:cs="Times New Roman"/>
                <w:lang w:val="en-US" w:eastAsia="ru-RU"/>
              </w:rPr>
              <w:t xml:space="preserve"> </w:t>
            </w:r>
          </w:p>
          <w:p w14:paraId="32AAFAB9" w14:textId="3976941C" w:rsidR="0018142C" w:rsidRPr="0063612E" w:rsidRDefault="00761531" w:rsidP="0063612E">
            <w:pPr>
              <w:pStyle w:val="ListParagraph"/>
              <w:numPr>
                <w:ilvl w:val="0"/>
                <w:numId w:val="1"/>
              </w:num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xml:space="preserve">place </w:t>
            </w:r>
            <w:r w:rsidR="0018142C" w:rsidRPr="0063612E">
              <w:rPr>
                <w:rFonts w:ascii="Times New Roman" w:eastAsia="Times New Roman" w:hAnsi="Times New Roman" w:cs="Times New Roman"/>
                <w:lang w:val="en-US" w:eastAsia="ru-RU"/>
              </w:rPr>
              <w:t xml:space="preserve">orders for </w:t>
            </w:r>
            <w:r w:rsidRPr="0063612E">
              <w:rPr>
                <w:rFonts w:ascii="Times New Roman" w:eastAsia="Times New Roman" w:hAnsi="Times New Roman" w:cs="Times New Roman"/>
                <w:lang w:val="en-US" w:eastAsia="ru-RU"/>
              </w:rPr>
              <w:t xml:space="preserve">the manufacture of </w:t>
            </w:r>
            <w:r w:rsidR="0018142C" w:rsidRPr="0063612E">
              <w:rPr>
                <w:rFonts w:ascii="Times New Roman" w:eastAsia="Times New Roman" w:hAnsi="Times New Roman" w:cs="Times New Roman"/>
                <w:lang w:val="en-US" w:eastAsia="ru-RU"/>
              </w:rPr>
              <w:t>equipment, facilities and materials necessary for geological exploration, development of mineral deposits and processing of mined minerals in the amount of not less than 50 percent of the total value of such orders placed by</w:t>
            </w:r>
            <w:r w:rsidRPr="0063612E">
              <w:rPr>
                <w:rFonts w:ascii="Times New Roman" w:eastAsia="Times New Roman" w:hAnsi="Times New Roman" w:cs="Times New Roman"/>
                <w:lang w:val="en-US" w:eastAsia="ru-RU"/>
              </w:rPr>
              <w:t xml:space="preserve"> the</w:t>
            </w:r>
            <w:r w:rsidR="0018142C" w:rsidRPr="0063612E">
              <w:rPr>
                <w:rFonts w:ascii="Times New Roman" w:eastAsia="Times New Roman" w:hAnsi="Times New Roman" w:cs="Times New Roman"/>
                <w:lang w:val="en-US" w:eastAsia="ru-RU"/>
              </w:rPr>
              <w:t xml:space="preserve"> legal entities of the Kyrgyz Republic and foreign legal entities that carry out </w:t>
            </w:r>
            <w:r w:rsidRPr="0063612E">
              <w:rPr>
                <w:rFonts w:ascii="Times New Roman" w:eastAsia="Times New Roman" w:hAnsi="Times New Roman" w:cs="Times New Roman"/>
                <w:lang w:val="en-US" w:eastAsia="ru-RU"/>
              </w:rPr>
              <w:t xml:space="preserve">the </w:t>
            </w:r>
            <w:r w:rsidR="0018142C" w:rsidRPr="0063612E">
              <w:rPr>
                <w:rFonts w:ascii="Times New Roman" w:eastAsia="Times New Roman" w:hAnsi="Times New Roman" w:cs="Times New Roman"/>
                <w:lang w:val="en-US" w:eastAsia="ru-RU"/>
              </w:rPr>
              <w:t>activities and registered as taxpayers in the territory of the Kyrgyz Republic</w:t>
            </w:r>
          </w:p>
        </w:tc>
        <w:tc>
          <w:tcPr>
            <w:tcW w:w="2693" w:type="dxa"/>
            <w:hideMark/>
          </w:tcPr>
          <w:p w14:paraId="64615037" w14:textId="77777777" w:rsidR="0018142C" w:rsidRPr="0063612E" w:rsidRDefault="0018142C" w:rsidP="0063612E">
            <w:pPr>
              <w:spacing w:after="0" w:line="240" w:lineRule="auto"/>
              <w:jc w:val="center"/>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lastRenderedPageBreak/>
              <w:t>paragraphs 31</w:t>
            </w:r>
          </w:p>
          <w:p w14:paraId="044F32FD" w14:textId="429B1700" w:rsidR="0018142C" w:rsidRPr="0063612E" w:rsidRDefault="0018142C" w:rsidP="0063612E">
            <w:pPr>
              <w:spacing w:after="0" w:line="240" w:lineRule="auto"/>
              <w:jc w:val="center"/>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w:t>
            </w:r>
            <w:r w:rsidR="00E16607" w:rsidRPr="0063612E">
              <w:rPr>
                <w:rFonts w:ascii="Times New Roman" w:eastAsia="Times New Roman" w:hAnsi="Times New Roman" w:cs="Times New Roman"/>
                <w:lang w:val="en-US" w:eastAsia="ru-RU"/>
              </w:rPr>
              <w:t>against</w:t>
            </w:r>
            <w:r w:rsidRPr="0063612E">
              <w:rPr>
                <w:rFonts w:ascii="Times New Roman" w:eastAsia="Times New Roman" w:hAnsi="Times New Roman" w:cs="Times New Roman"/>
                <w:lang w:val="en-US" w:eastAsia="ru-RU"/>
              </w:rPr>
              <w:t xml:space="preserve"> subparagraphs 3 and 7 of paragraph 30), 33 and 35</w:t>
            </w:r>
          </w:p>
        </w:tc>
        <w:tc>
          <w:tcPr>
            <w:tcW w:w="2801" w:type="dxa"/>
            <w:hideMark/>
          </w:tcPr>
          <w:p w14:paraId="6D63C1B0" w14:textId="08E7736B" w:rsidR="0018142C" w:rsidRPr="0063612E" w:rsidRDefault="00E16607"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xml:space="preserve">The </w:t>
            </w:r>
            <w:r w:rsidR="0018142C" w:rsidRPr="0063612E">
              <w:rPr>
                <w:rFonts w:ascii="Times New Roman" w:eastAsia="Times New Roman" w:hAnsi="Times New Roman" w:cs="Times New Roman"/>
                <w:lang w:val="en-US" w:eastAsia="ru-RU"/>
              </w:rPr>
              <w:t>Law of the Kyrgyz Republic of April 10, 2002</w:t>
            </w:r>
            <w:r w:rsidR="00761531" w:rsidRPr="0063612E">
              <w:rPr>
                <w:rFonts w:ascii="Times New Roman" w:eastAsia="Times New Roman" w:hAnsi="Times New Roman" w:cs="Times New Roman"/>
                <w:lang w:val="en-US" w:eastAsia="ru-RU"/>
              </w:rPr>
              <w:t xml:space="preserve"> No. 49 </w:t>
            </w:r>
            <w:r w:rsidR="0018142C" w:rsidRPr="0063612E">
              <w:rPr>
                <w:rFonts w:ascii="Times New Roman" w:eastAsia="Times New Roman" w:hAnsi="Times New Roman" w:cs="Times New Roman"/>
                <w:lang w:val="en-US" w:eastAsia="ru-RU"/>
              </w:rPr>
              <w:t>"On Production Sharing Agreements for Subsoil Use"</w:t>
            </w:r>
          </w:p>
        </w:tc>
      </w:tr>
      <w:tr w:rsidR="0018142C" w:rsidRPr="0063612E" w14:paraId="6092AF13" w14:textId="77777777" w:rsidTr="003761B5">
        <w:trPr>
          <w:jc w:val="center"/>
        </w:trPr>
        <w:tc>
          <w:tcPr>
            <w:tcW w:w="3794" w:type="dxa"/>
            <w:hideMark/>
          </w:tcPr>
          <w:p w14:paraId="5855C110" w14:textId="0E6CDBA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lastRenderedPageBreak/>
              <w:t>10. In case of transfer to the concession of the property of the joint-stock company, the right of deciding vote in the joint-stock company and disposal of the objects of the concession contract shall be retained by the Government of the Kyrgyz Republic</w:t>
            </w:r>
            <w:r w:rsidR="006F74B5" w:rsidRPr="0063612E">
              <w:rPr>
                <w:rFonts w:ascii="Times New Roman" w:eastAsia="Times New Roman" w:hAnsi="Times New Roman" w:cs="Times New Roman"/>
                <w:lang w:val="en-US" w:eastAsia="ru-RU"/>
              </w:rPr>
              <w:t>.</w:t>
            </w:r>
          </w:p>
          <w:p w14:paraId="6CDC68DD"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The object of the concession contract may be the property of joint-stock companies in which the state owns at least two thirds of shares, subject to a decision in accordance with the legislation of the Kyrgyz Republic</w:t>
            </w:r>
          </w:p>
        </w:tc>
        <w:tc>
          <w:tcPr>
            <w:tcW w:w="2693" w:type="dxa"/>
            <w:hideMark/>
          </w:tcPr>
          <w:p w14:paraId="5EAFCF42" w14:textId="77777777" w:rsidR="0018142C" w:rsidRPr="0063612E" w:rsidRDefault="0018142C" w:rsidP="0063612E">
            <w:pPr>
              <w:spacing w:after="0" w:line="240" w:lineRule="auto"/>
              <w:jc w:val="center"/>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paragraphs 16, 26, 31</w:t>
            </w:r>
          </w:p>
          <w:p w14:paraId="19AF0340" w14:textId="0349EF4F" w:rsidR="0018142C" w:rsidRPr="0063612E" w:rsidRDefault="0018142C" w:rsidP="0063612E">
            <w:pPr>
              <w:spacing w:after="0" w:line="240" w:lineRule="auto"/>
              <w:jc w:val="center"/>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w:t>
            </w:r>
            <w:r w:rsidR="0037478E" w:rsidRPr="0063612E">
              <w:rPr>
                <w:rFonts w:ascii="Times New Roman" w:eastAsia="Times New Roman" w:hAnsi="Times New Roman" w:cs="Times New Roman"/>
                <w:lang w:val="en-US" w:eastAsia="ru-RU"/>
              </w:rPr>
              <w:t>against</w:t>
            </w:r>
            <w:r w:rsidRPr="0063612E">
              <w:rPr>
                <w:rFonts w:ascii="Times New Roman" w:eastAsia="Times New Roman" w:hAnsi="Times New Roman" w:cs="Times New Roman"/>
                <w:lang w:val="en-US" w:eastAsia="ru-RU"/>
              </w:rPr>
              <w:t xml:space="preserve"> subparagraphs 3, 5 and 6 of paragraph 30)</w:t>
            </w:r>
          </w:p>
        </w:tc>
        <w:tc>
          <w:tcPr>
            <w:tcW w:w="2801" w:type="dxa"/>
            <w:hideMark/>
          </w:tcPr>
          <w:p w14:paraId="6A1C73C8" w14:textId="28CD6A12" w:rsidR="0018142C" w:rsidRPr="0063612E" w:rsidRDefault="0037478E"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xml:space="preserve">The </w:t>
            </w:r>
            <w:r w:rsidR="0018142C" w:rsidRPr="0063612E">
              <w:rPr>
                <w:rFonts w:ascii="Times New Roman" w:eastAsia="Times New Roman" w:hAnsi="Times New Roman" w:cs="Times New Roman"/>
                <w:lang w:val="en-US" w:eastAsia="ru-RU"/>
              </w:rPr>
              <w:t xml:space="preserve">Law of the Kyrgyz Republic </w:t>
            </w:r>
            <w:r w:rsidRPr="0063612E">
              <w:rPr>
                <w:rFonts w:ascii="Times New Roman" w:eastAsia="Times New Roman" w:hAnsi="Times New Roman" w:cs="Times New Roman"/>
                <w:lang w:val="en-US" w:eastAsia="ru-RU"/>
              </w:rPr>
              <w:t xml:space="preserve">dated </w:t>
            </w:r>
            <w:r w:rsidR="0018142C" w:rsidRPr="0063612E">
              <w:rPr>
                <w:rFonts w:ascii="Times New Roman" w:eastAsia="Times New Roman" w:hAnsi="Times New Roman" w:cs="Times New Roman"/>
                <w:lang w:val="en-US" w:eastAsia="ru-RU"/>
              </w:rPr>
              <w:t>6</w:t>
            </w:r>
            <w:r w:rsidRPr="0063612E">
              <w:rPr>
                <w:rFonts w:ascii="Times New Roman" w:eastAsia="Times New Roman" w:hAnsi="Times New Roman" w:cs="Times New Roman"/>
                <w:lang w:val="en-US" w:eastAsia="ru-RU"/>
              </w:rPr>
              <w:t xml:space="preserve"> March</w:t>
            </w:r>
            <w:r w:rsidR="0018142C" w:rsidRPr="0063612E">
              <w:rPr>
                <w:rFonts w:ascii="Times New Roman" w:eastAsia="Times New Roman" w:hAnsi="Times New Roman" w:cs="Times New Roman"/>
                <w:lang w:val="en-US" w:eastAsia="ru-RU"/>
              </w:rPr>
              <w:t xml:space="preserve"> 1992 </w:t>
            </w:r>
            <w:r w:rsidRPr="0063612E">
              <w:rPr>
                <w:rFonts w:ascii="Times New Roman" w:eastAsia="Times New Roman" w:hAnsi="Times New Roman" w:cs="Times New Roman"/>
                <w:lang w:val="en-US" w:eastAsia="ru-RU"/>
              </w:rPr>
              <w:t xml:space="preserve">No. 850-XII </w:t>
            </w:r>
            <w:r w:rsidR="0018142C" w:rsidRPr="0063612E">
              <w:rPr>
                <w:rFonts w:ascii="Times New Roman" w:eastAsia="Times New Roman" w:hAnsi="Times New Roman" w:cs="Times New Roman"/>
                <w:lang w:val="en-US" w:eastAsia="ru-RU"/>
              </w:rPr>
              <w:t>"On concessions and concession enterprises in the Kyrgyz Republic"</w:t>
            </w:r>
          </w:p>
        </w:tc>
      </w:tr>
      <w:tr w:rsidR="0018142C" w:rsidRPr="0063612E" w14:paraId="401AE299" w14:textId="77777777" w:rsidTr="003761B5">
        <w:trPr>
          <w:jc w:val="center"/>
        </w:trPr>
        <w:tc>
          <w:tcPr>
            <w:tcW w:w="3794" w:type="dxa"/>
            <w:hideMark/>
          </w:tcPr>
          <w:p w14:paraId="7653498F" w14:textId="369B4D9C"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xml:space="preserve">11. </w:t>
            </w:r>
            <w:r w:rsidR="0037478E" w:rsidRPr="0063612E">
              <w:rPr>
                <w:rFonts w:ascii="Times New Roman" w:eastAsia="Times New Roman" w:hAnsi="Times New Roman" w:cs="Times New Roman"/>
                <w:lang w:val="en-US" w:eastAsia="ru-RU"/>
              </w:rPr>
              <w:t>The o</w:t>
            </w:r>
            <w:r w:rsidRPr="0063612E">
              <w:rPr>
                <w:rFonts w:ascii="Times New Roman" w:eastAsia="Times New Roman" w:hAnsi="Times New Roman" w:cs="Times New Roman"/>
                <w:lang w:val="en-US" w:eastAsia="ru-RU"/>
              </w:rPr>
              <w:t>bligation of persons of other member states of the Eurasian Economic Union to obtain the consent of the authorized body for the acquisition of residential premises located on the territory of the Kyrgyz Republic</w:t>
            </w:r>
            <w:r w:rsidR="00524441" w:rsidRPr="0063612E">
              <w:rPr>
                <w:rFonts w:ascii="Times New Roman" w:eastAsia="Times New Roman" w:hAnsi="Times New Roman" w:cs="Times New Roman"/>
                <w:lang w:val="en-US" w:eastAsia="ru-RU"/>
              </w:rPr>
              <w:t>.</w:t>
            </w:r>
          </w:p>
        </w:tc>
        <w:tc>
          <w:tcPr>
            <w:tcW w:w="2693" w:type="dxa"/>
            <w:hideMark/>
          </w:tcPr>
          <w:p w14:paraId="7439F519" w14:textId="77777777" w:rsidR="0018142C" w:rsidRPr="0063612E" w:rsidRDefault="0018142C" w:rsidP="0063612E">
            <w:pPr>
              <w:spacing w:after="0" w:line="240" w:lineRule="auto"/>
              <w:jc w:val="center"/>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paragraphs 23 and 26</w:t>
            </w:r>
          </w:p>
        </w:tc>
        <w:tc>
          <w:tcPr>
            <w:tcW w:w="2801" w:type="dxa"/>
            <w:hideMark/>
          </w:tcPr>
          <w:p w14:paraId="6E7CAD8D" w14:textId="0D0D3114" w:rsidR="0018142C" w:rsidRPr="0063612E" w:rsidRDefault="00524441"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xml:space="preserve">The </w:t>
            </w:r>
            <w:r w:rsidR="0018142C" w:rsidRPr="0063612E">
              <w:rPr>
                <w:rFonts w:ascii="Times New Roman" w:eastAsia="Times New Roman" w:hAnsi="Times New Roman" w:cs="Times New Roman"/>
                <w:lang w:val="en-US" w:eastAsia="ru-RU"/>
              </w:rPr>
              <w:t>Housing Code of the Kyrgyz Republic</w:t>
            </w:r>
          </w:p>
        </w:tc>
      </w:tr>
      <w:tr w:rsidR="0018142C" w:rsidRPr="0063612E" w14:paraId="54BD658C" w14:textId="77777777" w:rsidTr="003761B5">
        <w:trPr>
          <w:jc w:val="center"/>
        </w:trPr>
        <w:tc>
          <w:tcPr>
            <w:tcW w:w="3794" w:type="dxa"/>
            <w:hideMark/>
          </w:tcPr>
          <w:p w14:paraId="6273E278" w14:textId="32767382"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xml:space="preserve">12. </w:t>
            </w:r>
            <w:r w:rsidR="00524441" w:rsidRPr="0063612E">
              <w:rPr>
                <w:rFonts w:ascii="Times New Roman" w:eastAsia="Times New Roman" w:hAnsi="Times New Roman" w:cs="Times New Roman"/>
                <w:lang w:val="en-US" w:eastAsia="ru-RU"/>
              </w:rPr>
              <w:t xml:space="preserve">The </w:t>
            </w:r>
            <w:r w:rsidRPr="0063612E">
              <w:rPr>
                <w:rFonts w:ascii="Times New Roman" w:eastAsia="Times New Roman" w:hAnsi="Times New Roman" w:cs="Times New Roman"/>
                <w:lang w:val="en-US" w:eastAsia="ru-RU"/>
              </w:rPr>
              <w:t xml:space="preserve">citizens of the Kyrgyz Republic </w:t>
            </w:r>
            <w:r w:rsidR="00524441" w:rsidRPr="0063612E">
              <w:rPr>
                <w:rFonts w:ascii="Times New Roman" w:eastAsia="Times New Roman" w:hAnsi="Times New Roman" w:cs="Times New Roman"/>
                <w:lang w:val="en-US" w:eastAsia="ru-RU"/>
              </w:rPr>
              <w:t xml:space="preserve">only </w:t>
            </w:r>
            <w:r w:rsidRPr="0063612E">
              <w:rPr>
                <w:rFonts w:ascii="Times New Roman" w:eastAsia="Times New Roman" w:hAnsi="Times New Roman" w:cs="Times New Roman"/>
                <w:lang w:val="en-US" w:eastAsia="ru-RU"/>
              </w:rPr>
              <w:t>can be buyers of residential premises during privatization</w:t>
            </w:r>
            <w:r w:rsidR="00524441" w:rsidRPr="0063612E">
              <w:rPr>
                <w:rFonts w:ascii="Times New Roman" w:eastAsia="Times New Roman" w:hAnsi="Times New Roman" w:cs="Times New Roman"/>
                <w:lang w:val="en-US" w:eastAsia="ru-RU"/>
              </w:rPr>
              <w:t>.</w:t>
            </w:r>
          </w:p>
        </w:tc>
        <w:tc>
          <w:tcPr>
            <w:tcW w:w="2693" w:type="dxa"/>
            <w:hideMark/>
          </w:tcPr>
          <w:p w14:paraId="12C3FC19" w14:textId="77777777" w:rsidR="0018142C" w:rsidRPr="0063612E" w:rsidRDefault="00DA0116" w:rsidP="0063612E">
            <w:pPr>
              <w:spacing w:after="0" w:line="240" w:lineRule="auto"/>
              <w:jc w:val="center"/>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Paragraph</w:t>
            </w:r>
            <w:r w:rsidR="0018142C" w:rsidRPr="0063612E">
              <w:rPr>
                <w:rFonts w:ascii="Times New Roman" w:eastAsia="Times New Roman" w:hAnsi="Times New Roman" w:cs="Times New Roman"/>
                <w:lang w:val="en-US" w:eastAsia="ru-RU"/>
              </w:rPr>
              <w:t>15</w:t>
            </w:r>
          </w:p>
        </w:tc>
        <w:tc>
          <w:tcPr>
            <w:tcW w:w="2801" w:type="dxa"/>
            <w:hideMark/>
          </w:tcPr>
          <w:p w14:paraId="03AB1125" w14:textId="502B246C" w:rsidR="0018142C" w:rsidRPr="0063612E" w:rsidRDefault="00524441"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xml:space="preserve">The </w:t>
            </w:r>
            <w:r w:rsidR="0018142C" w:rsidRPr="0063612E">
              <w:rPr>
                <w:rFonts w:ascii="Times New Roman" w:eastAsia="Times New Roman" w:hAnsi="Times New Roman" w:cs="Times New Roman"/>
                <w:lang w:val="en-US" w:eastAsia="ru-RU"/>
              </w:rPr>
              <w:t>Housing Code of the Kyrgyz Republic</w:t>
            </w:r>
          </w:p>
        </w:tc>
      </w:tr>
    </w:tbl>
    <w:p w14:paraId="00ED930A" w14:textId="77777777" w:rsidR="0018142C" w:rsidRPr="009D161A" w:rsidRDefault="0018142C" w:rsidP="0063612E">
      <w:pPr>
        <w:spacing w:after="0" w:line="240" w:lineRule="auto"/>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w:t>
      </w:r>
    </w:p>
    <w:p w14:paraId="352E9EAE" w14:textId="2AC53AA7" w:rsidR="0018142C" w:rsidRPr="009D161A" w:rsidRDefault="0018142C" w:rsidP="0063612E">
      <w:pPr>
        <w:spacing w:after="0" w:line="240" w:lineRule="auto"/>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 xml:space="preserve">2. </w:t>
      </w:r>
      <w:r w:rsidR="00275E48" w:rsidRPr="009D161A">
        <w:rPr>
          <w:rFonts w:ascii="Times New Roman" w:eastAsia="Times New Roman" w:hAnsi="Times New Roman" w:cs="Times New Roman"/>
          <w:color w:val="000000"/>
          <w:sz w:val="24"/>
          <w:szCs w:val="24"/>
          <w:lang w:val="en-US" w:eastAsia="ru-RU"/>
        </w:rPr>
        <w:t>T</w:t>
      </w:r>
      <w:r w:rsidRPr="009D161A">
        <w:rPr>
          <w:rFonts w:ascii="Times New Roman" w:eastAsia="Times New Roman" w:hAnsi="Times New Roman" w:cs="Times New Roman"/>
          <w:color w:val="000000"/>
          <w:sz w:val="24"/>
          <w:szCs w:val="24"/>
          <w:lang w:val="en-US" w:eastAsia="ru-RU"/>
        </w:rPr>
        <w:t xml:space="preserve">he Protocol on </w:t>
      </w:r>
      <w:r w:rsidR="00242226" w:rsidRPr="009D161A">
        <w:rPr>
          <w:rFonts w:ascii="Times New Roman" w:eastAsia="Times New Roman" w:hAnsi="Times New Roman" w:cs="Times New Roman"/>
          <w:color w:val="000000"/>
          <w:sz w:val="24"/>
          <w:szCs w:val="24"/>
          <w:lang w:val="en-US" w:eastAsia="ru-RU"/>
        </w:rPr>
        <w:t>F</w:t>
      </w:r>
      <w:r w:rsidRPr="009D161A">
        <w:rPr>
          <w:rFonts w:ascii="Times New Roman" w:eastAsia="Times New Roman" w:hAnsi="Times New Roman" w:cs="Times New Roman"/>
          <w:color w:val="000000"/>
          <w:sz w:val="24"/>
          <w:szCs w:val="24"/>
          <w:lang w:val="en-US" w:eastAsia="ru-RU"/>
        </w:rPr>
        <w:t xml:space="preserve">inancial </w:t>
      </w:r>
      <w:r w:rsidR="00242226" w:rsidRPr="009D161A">
        <w:rPr>
          <w:rFonts w:ascii="Times New Roman" w:eastAsia="Times New Roman" w:hAnsi="Times New Roman" w:cs="Times New Roman"/>
          <w:color w:val="000000"/>
          <w:sz w:val="24"/>
          <w:szCs w:val="24"/>
          <w:lang w:val="en-US" w:eastAsia="ru-RU"/>
        </w:rPr>
        <w:t>S</w:t>
      </w:r>
      <w:r w:rsidRPr="009D161A">
        <w:rPr>
          <w:rFonts w:ascii="Times New Roman" w:eastAsia="Times New Roman" w:hAnsi="Times New Roman" w:cs="Times New Roman"/>
          <w:color w:val="000000"/>
          <w:sz w:val="24"/>
          <w:szCs w:val="24"/>
          <w:lang w:val="en-US" w:eastAsia="ru-RU"/>
        </w:rPr>
        <w:t>ervices (Annex N</w:t>
      </w:r>
      <w:r w:rsidR="00275E48" w:rsidRPr="009D161A">
        <w:rPr>
          <w:rFonts w:ascii="Times New Roman" w:eastAsia="Times New Roman" w:hAnsi="Times New Roman" w:cs="Times New Roman"/>
          <w:color w:val="000000"/>
          <w:sz w:val="24"/>
          <w:szCs w:val="24"/>
          <w:lang w:val="en-US" w:eastAsia="ru-RU"/>
        </w:rPr>
        <w:t>o.</w:t>
      </w:r>
      <w:r w:rsidRPr="009D161A">
        <w:rPr>
          <w:rFonts w:ascii="Times New Roman" w:eastAsia="Times New Roman" w:hAnsi="Times New Roman" w:cs="Times New Roman"/>
          <w:color w:val="000000"/>
          <w:sz w:val="24"/>
          <w:szCs w:val="24"/>
          <w:lang w:val="en-US" w:eastAsia="ru-RU"/>
        </w:rPr>
        <w:t xml:space="preserve"> 17</w:t>
      </w:r>
      <w:r w:rsidR="00242226" w:rsidRPr="009D161A">
        <w:rPr>
          <w:rFonts w:ascii="Times New Roman" w:eastAsia="Times New Roman" w:hAnsi="Times New Roman" w:cs="Times New Roman"/>
          <w:color w:val="000000"/>
          <w:sz w:val="27"/>
          <w:szCs w:val="27"/>
          <w:lang w:val="en-US" w:eastAsia="ru-RU"/>
        </w:rPr>
        <w:t xml:space="preserve"> </w:t>
      </w:r>
      <w:r w:rsidRPr="009D161A">
        <w:rPr>
          <w:rFonts w:ascii="Times New Roman" w:eastAsia="Times New Roman" w:hAnsi="Times New Roman" w:cs="Times New Roman"/>
          <w:color w:val="000000"/>
          <w:sz w:val="24"/>
          <w:szCs w:val="24"/>
          <w:lang w:val="en-US" w:eastAsia="ru-RU"/>
        </w:rPr>
        <w:t>to the Treaty on the Eurasian Economic Union on 29</w:t>
      </w:r>
      <w:r w:rsidR="00275E48" w:rsidRPr="009D161A">
        <w:rPr>
          <w:rFonts w:ascii="Times New Roman" w:eastAsia="Times New Roman" w:hAnsi="Times New Roman" w:cs="Times New Roman"/>
          <w:color w:val="000000"/>
          <w:sz w:val="24"/>
          <w:szCs w:val="24"/>
          <w:lang w:val="en-US" w:eastAsia="ru-RU"/>
        </w:rPr>
        <w:t xml:space="preserve"> May</w:t>
      </w:r>
      <w:r w:rsidRPr="009D161A">
        <w:rPr>
          <w:rFonts w:ascii="Times New Roman" w:eastAsia="Times New Roman" w:hAnsi="Times New Roman" w:cs="Times New Roman"/>
          <w:color w:val="000000"/>
          <w:sz w:val="24"/>
          <w:szCs w:val="24"/>
          <w:lang w:val="en-US" w:eastAsia="ru-RU"/>
        </w:rPr>
        <w:t xml:space="preserve"> 2014):</w:t>
      </w:r>
    </w:p>
    <w:p w14:paraId="588A4DF4" w14:textId="4D36859A" w:rsidR="00DA0116" w:rsidRPr="009D161A" w:rsidRDefault="00DA0116" w:rsidP="0063612E">
      <w:pPr>
        <w:spacing w:after="0" w:line="240" w:lineRule="auto"/>
        <w:jc w:val="both"/>
        <w:rPr>
          <w:rFonts w:ascii="Times New Roman" w:hAnsi="Times New Roman" w:cs="Times New Roman"/>
          <w:sz w:val="24"/>
          <w:szCs w:val="24"/>
          <w:lang w:val="en-US"/>
        </w:rPr>
      </w:pPr>
      <w:r w:rsidRPr="009D161A">
        <w:rPr>
          <w:rFonts w:ascii="Times New Roman" w:hAnsi="Times New Roman" w:cs="Times New Roman"/>
          <w:sz w:val="24"/>
          <w:szCs w:val="24"/>
          <w:lang w:val="en-US"/>
        </w:rPr>
        <w:t xml:space="preserve">Annex No. 1 to the </w:t>
      </w:r>
      <w:r w:rsidR="00A552DD" w:rsidRPr="009D161A">
        <w:rPr>
          <w:rFonts w:ascii="Times New Roman" w:hAnsi="Times New Roman" w:cs="Times New Roman"/>
          <w:sz w:val="24"/>
          <w:szCs w:val="24"/>
          <w:lang w:val="en-US"/>
        </w:rPr>
        <w:t xml:space="preserve">specified </w:t>
      </w:r>
      <w:r w:rsidRPr="009D161A">
        <w:rPr>
          <w:rFonts w:ascii="Times New Roman" w:hAnsi="Times New Roman" w:cs="Times New Roman"/>
          <w:sz w:val="24"/>
          <w:szCs w:val="24"/>
          <w:lang w:val="en-US"/>
        </w:rPr>
        <w:t>Protocol shall be supplemented with section V as follows:</w:t>
      </w:r>
    </w:p>
    <w:p w14:paraId="4CDD7FB1" w14:textId="77777777" w:rsidR="0018142C" w:rsidRPr="009D161A" w:rsidRDefault="0018142C" w:rsidP="0063612E">
      <w:pPr>
        <w:spacing w:after="0" w:line="240" w:lineRule="auto"/>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w:t>
      </w:r>
    </w:p>
    <w:p w14:paraId="687876A0" w14:textId="67E6D0DF" w:rsidR="0018142C" w:rsidRPr="009D161A" w:rsidRDefault="0018142C" w:rsidP="0063612E">
      <w:pPr>
        <w:spacing w:after="0" w:line="240" w:lineRule="auto"/>
        <w:rPr>
          <w:rFonts w:ascii="Times New Roman" w:eastAsia="Times New Roman" w:hAnsi="Times New Roman" w:cs="Times New Roman"/>
          <w:color w:val="000000"/>
          <w:sz w:val="27"/>
          <w:szCs w:val="27"/>
          <w:lang w:val="en-US"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5"/>
        <w:gridCol w:w="1752"/>
        <w:gridCol w:w="1764"/>
        <w:gridCol w:w="1762"/>
        <w:gridCol w:w="1756"/>
      </w:tblGrid>
      <w:tr w:rsidR="0018142C" w:rsidRPr="0063612E" w14:paraId="71320465" w14:textId="77777777" w:rsidTr="0063612E">
        <w:trPr>
          <w:tblHeader/>
          <w:jc w:val="center"/>
        </w:trPr>
        <w:tc>
          <w:tcPr>
            <w:tcW w:w="9000" w:type="dxa"/>
            <w:gridSpan w:val="5"/>
            <w:hideMark/>
          </w:tcPr>
          <w:p w14:paraId="706BC358" w14:textId="77777777" w:rsidR="0018142C" w:rsidRPr="0063612E" w:rsidRDefault="0018142C" w:rsidP="0063612E">
            <w:pPr>
              <w:spacing w:after="0" w:line="240" w:lineRule="auto"/>
              <w:jc w:val="center"/>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V. THE KYRGYZ REPUBLIC</w:t>
            </w:r>
          </w:p>
        </w:tc>
      </w:tr>
      <w:tr w:rsidR="00DA4C09" w:rsidRPr="0063612E" w14:paraId="5362C6A9" w14:textId="77777777" w:rsidTr="000C5915">
        <w:trPr>
          <w:jc w:val="center"/>
        </w:trPr>
        <w:tc>
          <w:tcPr>
            <w:tcW w:w="1800" w:type="dxa"/>
            <w:hideMark/>
          </w:tcPr>
          <w:p w14:paraId="26DF9998"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1. Insurance risks associated with:</w:t>
            </w:r>
          </w:p>
        </w:tc>
        <w:tc>
          <w:tcPr>
            <w:tcW w:w="1800" w:type="dxa"/>
            <w:hideMark/>
          </w:tcPr>
          <w:p w14:paraId="6B141C48"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no restrictions</w:t>
            </w:r>
          </w:p>
        </w:tc>
        <w:tc>
          <w:tcPr>
            <w:tcW w:w="1800" w:type="dxa"/>
            <w:hideMark/>
          </w:tcPr>
          <w:p w14:paraId="7D8DDB9B"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c>
          <w:tcPr>
            <w:tcW w:w="1800" w:type="dxa"/>
            <w:hideMark/>
          </w:tcPr>
          <w:p w14:paraId="462EC76A"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c>
          <w:tcPr>
            <w:tcW w:w="1800" w:type="dxa"/>
            <w:hideMark/>
          </w:tcPr>
          <w:p w14:paraId="0BA4FBF6" w14:textId="77777777" w:rsidR="0018142C" w:rsidRPr="0063612E" w:rsidRDefault="0018142C" w:rsidP="0063612E">
            <w:pPr>
              <w:spacing w:after="0" w:line="240" w:lineRule="auto"/>
              <w:rPr>
                <w:rFonts w:ascii="Times New Roman" w:eastAsia="Times New Roman" w:hAnsi="Times New Roman" w:cs="Times New Roman"/>
                <w:lang w:eastAsia="ru-RU"/>
              </w:rPr>
            </w:pPr>
            <w:r w:rsidRPr="0063612E">
              <w:rPr>
                <w:rFonts w:ascii="Times New Roman" w:eastAsia="Times New Roman" w:hAnsi="Times New Roman" w:cs="Times New Roman"/>
                <w:lang w:val="en-US" w:eastAsia="ru-RU"/>
              </w:rPr>
              <w:t>-</w:t>
            </w:r>
          </w:p>
        </w:tc>
      </w:tr>
      <w:tr w:rsidR="00DA4C09" w:rsidRPr="0063612E" w14:paraId="17EF9279" w14:textId="77777777" w:rsidTr="000C5915">
        <w:trPr>
          <w:jc w:val="center"/>
        </w:trPr>
        <w:tc>
          <w:tcPr>
            <w:tcW w:w="1800" w:type="dxa"/>
            <w:hideMark/>
          </w:tcPr>
          <w:p w14:paraId="0F6C2760"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international maritime transport</w:t>
            </w:r>
          </w:p>
        </w:tc>
        <w:tc>
          <w:tcPr>
            <w:tcW w:w="1800" w:type="dxa"/>
            <w:hideMark/>
          </w:tcPr>
          <w:p w14:paraId="432F4985"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c>
          <w:tcPr>
            <w:tcW w:w="1800" w:type="dxa"/>
            <w:hideMark/>
          </w:tcPr>
          <w:p w14:paraId="08243D46"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c>
          <w:tcPr>
            <w:tcW w:w="1800" w:type="dxa"/>
            <w:hideMark/>
          </w:tcPr>
          <w:p w14:paraId="714F649E"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c>
          <w:tcPr>
            <w:tcW w:w="1800" w:type="dxa"/>
            <w:hideMark/>
          </w:tcPr>
          <w:p w14:paraId="0DD3F876"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r>
      <w:tr w:rsidR="00DA4C09" w:rsidRPr="0063612E" w14:paraId="156F4395" w14:textId="77777777" w:rsidTr="000C5915">
        <w:trPr>
          <w:jc w:val="center"/>
        </w:trPr>
        <w:tc>
          <w:tcPr>
            <w:tcW w:w="1800" w:type="dxa"/>
            <w:hideMark/>
          </w:tcPr>
          <w:p w14:paraId="5CD2E9FF"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international commercial space launches</w:t>
            </w:r>
          </w:p>
        </w:tc>
        <w:tc>
          <w:tcPr>
            <w:tcW w:w="1800" w:type="dxa"/>
            <w:hideMark/>
          </w:tcPr>
          <w:p w14:paraId="2267C4C3"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c>
          <w:tcPr>
            <w:tcW w:w="1800" w:type="dxa"/>
            <w:hideMark/>
          </w:tcPr>
          <w:p w14:paraId="01F4409D"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c>
          <w:tcPr>
            <w:tcW w:w="1800" w:type="dxa"/>
            <w:hideMark/>
          </w:tcPr>
          <w:p w14:paraId="125F7D5C"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c>
          <w:tcPr>
            <w:tcW w:w="1800" w:type="dxa"/>
            <w:hideMark/>
          </w:tcPr>
          <w:p w14:paraId="74590059"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r>
      <w:tr w:rsidR="00DA4C09" w:rsidRPr="0063612E" w14:paraId="48796A5C" w14:textId="77777777" w:rsidTr="000C5915">
        <w:trPr>
          <w:jc w:val="center"/>
        </w:trPr>
        <w:tc>
          <w:tcPr>
            <w:tcW w:w="1800" w:type="dxa"/>
            <w:hideMark/>
          </w:tcPr>
          <w:p w14:paraId="6880584F" w14:textId="27DDE498"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lastRenderedPageBreak/>
              <w:t>international insurance which covers in whole or in part:</w:t>
            </w:r>
          </w:p>
        </w:tc>
        <w:tc>
          <w:tcPr>
            <w:tcW w:w="1800" w:type="dxa"/>
            <w:hideMark/>
          </w:tcPr>
          <w:p w14:paraId="1EC8BCD9"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c>
          <w:tcPr>
            <w:tcW w:w="1800" w:type="dxa"/>
            <w:hideMark/>
          </w:tcPr>
          <w:p w14:paraId="160184C3"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c>
          <w:tcPr>
            <w:tcW w:w="1800" w:type="dxa"/>
            <w:hideMark/>
          </w:tcPr>
          <w:p w14:paraId="534EDB98"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c>
          <w:tcPr>
            <w:tcW w:w="1800" w:type="dxa"/>
            <w:hideMark/>
          </w:tcPr>
          <w:p w14:paraId="134B3D40"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r>
      <w:tr w:rsidR="00DA4C09" w:rsidRPr="0063612E" w14:paraId="2C36A21B" w14:textId="77777777" w:rsidTr="000C5915">
        <w:trPr>
          <w:jc w:val="center"/>
        </w:trPr>
        <w:tc>
          <w:tcPr>
            <w:tcW w:w="1800" w:type="dxa"/>
            <w:hideMark/>
          </w:tcPr>
          <w:p w14:paraId="74F22868"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international transportation of individuals</w:t>
            </w:r>
          </w:p>
        </w:tc>
        <w:tc>
          <w:tcPr>
            <w:tcW w:w="1800" w:type="dxa"/>
            <w:hideMark/>
          </w:tcPr>
          <w:p w14:paraId="09050795"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c>
          <w:tcPr>
            <w:tcW w:w="1800" w:type="dxa"/>
            <w:hideMark/>
          </w:tcPr>
          <w:p w14:paraId="2100A4E4"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c>
          <w:tcPr>
            <w:tcW w:w="1800" w:type="dxa"/>
            <w:hideMark/>
          </w:tcPr>
          <w:p w14:paraId="30C2766D"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c>
          <w:tcPr>
            <w:tcW w:w="1800" w:type="dxa"/>
            <w:hideMark/>
          </w:tcPr>
          <w:p w14:paraId="2F4604E5"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r>
      <w:tr w:rsidR="00DA4C09" w:rsidRPr="0063612E" w14:paraId="13D9D65D" w14:textId="77777777" w:rsidTr="000C5915">
        <w:trPr>
          <w:jc w:val="center"/>
        </w:trPr>
        <w:tc>
          <w:tcPr>
            <w:tcW w:w="1800" w:type="dxa"/>
            <w:hideMark/>
          </w:tcPr>
          <w:p w14:paraId="46F5A247" w14:textId="1887BC1C"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international transportation of export</w:t>
            </w:r>
            <w:r w:rsidR="00E91834" w:rsidRPr="0063612E">
              <w:rPr>
                <w:rFonts w:ascii="Times New Roman" w:eastAsia="Times New Roman" w:hAnsi="Times New Roman" w:cs="Times New Roman"/>
                <w:lang w:val="en-US" w:eastAsia="ru-RU"/>
              </w:rPr>
              <w:t>ed</w:t>
            </w:r>
            <w:r w:rsidRPr="0063612E">
              <w:rPr>
                <w:rFonts w:ascii="Times New Roman" w:eastAsia="Times New Roman" w:hAnsi="Times New Roman" w:cs="Times New Roman"/>
                <w:lang w:val="en-US" w:eastAsia="ru-RU"/>
              </w:rPr>
              <w:t xml:space="preserve"> (import</w:t>
            </w:r>
            <w:r w:rsidR="00E91834" w:rsidRPr="0063612E">
              <w:rPr>
                <w:rFonts w:ascii="Times New Roman" w:eastAsia="Times New Roman" w:hAnsi="Times New Roman" w:cs="Times New Roman"/>
                <w:lang w:val="en-US" w:eastAsia="ru-RU"/>
              </w:rPr>
              <w:t>ed</w:t>
            </w:r>
            <w:r w:rsidRPr="0063612E">
              <w:rPr>
                <w:rFonts w:ascii="Times New Roman" w:eastAsia="Times New Roman" w:hAnsi="Times New Roman" w:cs="Times New Roman"/>
                <w:lang w:val="en-US" w:eastAsia="ru-RU"/>
              </w:rPr>
              <w:t xml:space="preserve">) goods and transporting vehicles, including liability arising </w:t>
            </w:r>
            <w:r w:rsidR="00E91834" w:rsidRPr="0063612E">
              <w:rPr>
                <w:rFonts w:ascii="Times New Roman" w:eastAsia="Times New Roman" w:hAnsi="Times New Roman" w:cs="Times New Roman"/>
                <w:lang w:val="en-US" w:eastAsia="ru-RU"/>
              </w:rPr>
              <w:t>therefrom</w:t>
            </w:r>
          </w:p>
        </w:tc>
        <w:tc>
          <w:tcPr>
            <w:tcW w:w="1800" w:type="dxa"/>
            <w:hideMark/>
          </w:tcPr>
          <w:p w14:paraId="585F47AC"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c>
          <w:tcPr>
            <w:tcW w:w="1800" w:type="dxa"/>
            <w:hideMark/>
          </w:tcPr>
          <w:p w14:paraId="5A4D6F12"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c>
          <w:tcPr>
            <w:tcW w:w="1800" w:type="dxa"/>
            <w:hideMark/>
          </w:tcPr>
          <w:p w14:paraId="67AADA5B"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c>
          <w:tcPr>
            <w:tcW w:w="1800" w:type="dxa"/>
            <w:hideMark/>
          </w:tcPr>
          <w:p w14:paraId="2087C694"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r>
      <w:tr w:rsidR="00DA4C09" w:rsidRPr="0063612E" w14:paraId="42AA5DDD" w14:textId="77777777" w:rsidTr="000C5915">
        <w:trPr>
          <w:jc w:val="center"/>
        </w:trPr>
        <w:tc>
          <w:tcPr>
            <w:tcW w:w="1800" w:type="dxa"/>
            <w:hideMark/>
          </w:tcPr>
          <w:p w14:paraId="270162E9"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transportation of goods by international transport</w:t>
            </w:r>
          </w:p>
        </w:tc>
        <w:tc>
          <w:tcPr>
            <w:tcW w:w="1800" w:type="dxa"/>
            <w:hideMark/>
          </w:tcPr>
          <w:p w14:paraId="7B3C562A"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c>
          <w:tcPr>
            <w:tcW w:w="1800" w:type="dxa"/>
            <w:hideMark/>
          </w:tcPr>
          <w:p w14:paraId="54C27B13"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c>
          <w:tcPr>
            <w:tcW w:w="1800" w:type="dxa"/>
            <w:hideMark/>
          </w:tcPr>
          <w:p w14:paraId="43F85E72"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c>
          <w:tcPr>
            <w:tcW w:w="1800" w:type="dxa"/>
            <w:hideMark/>
          </w:tcPr>
          <w:p w14:paraId="2A4C0D63"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r>
      <w:tr w:rsidR="00DA4C09" w:rsidRPr="0063612E" w14:paraId="0CD1EDB0" w14:textId="77777777" w:rsidTr="000C5915">
        <w:trPr>
          <w:jc w:val="center"/>
        </w:trPr>
        <w:tc>
          <w:tcPr>
            <w:tcW w:w="1800" w:type="dxa"/>
            <w:hideMark/>
          </w:tcPr>
          <w:p w14:paraId="1CDFCB64" w14:textId="1622E0BA" w:rsidR="0018142C" w:rsidRPr="0063612E" w:rsidRDefault="00E91834"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liability</w:t>
            </w:r>
            <w:r w:rsidR="0018142C" w:rsidRPr="0063612E">
              <w:rPr>
                <w:rFonts w:ascii="Times New Roman" w:eastAsia="Times New Roman" w:hAnsi="Times New Roman" w:cs="Times New Roman"/>
                <w:lang w:val="en-US" w:eastAsia="ru-RU"/>
              </w:rPr>
              <w:t xml:space="preserve"> </w:t>
            </w:r>
            <w:r w:rsidRPr="0063612E">
              <w:rPr>
                <w:rFonts w:ascii="Times New Roman" w:eastAsia="Times New Roman" w:hAnsi="Times New Roman" w:cs="Times New Roman"/>
                <w:lang w:val="en-US" w:eastAsia="ru-RU"/>
              </w:rPr>
              <w:t xml:space="preserve">during the movement of </w:t>
            </w:r>
            <w:r w:rsidR="0018142C" w:rsidRPr="0063612E">
              <w:rPr>
                <w:rFonts w:ascii="Times New Roman" w:eastAsia="Times New Roman" w:hAnsi="Times New Roman" w:cs="Times New Roman"/>
                <w:lang w:val="en-US" w:eastAsia="ru-RU"/>
              </w:rPr>
              <w:t xml:space="preserve">individual vehicles </w:t>
            </w:r>
            <w:r w:rsidRPr="0063612E">
              <w:rPr>
                <w:rFonts w:ascii="Times New Roman" w:eastAsia="Times New Roman" w:hAnsi="Times New Roman" w:cs="Times New Roman"/>
                <w:lang w:val="en-US" w:eastAsia="ru-RU"/>
              </w:rPr>
              <w:t xml:space="preserve">across the border </w:t>
            </w:r>
            <w:r w:rsidR="0018142C" w:rsidRPr="0063612E">
              <w:rPr>
                <w:rFonts w:ascii="Times New Roman" w:eastAsia="Times New Roman" w:hAnsi="Times New Roman" w:cs="Times New Roman"/>
                <w:lang w:val="en-US" w:eastAsia="ru-RU"/>
              </w:rPr>
              <w:t xml:space="preserve">only after </w:t>
            </w:r>
            <w:r w:rsidRPr="0063612E">
              <w:rPr>
                <w:rFonts w:ascii="Times New Roman" w:eastAsia="Times New Roman" w:hAnsi="Times New Roman" w:cs="Times New Roman"/>
                <w:lang w:val="en-US" w:eastAsia="ru-RU"/>
              </w:rPr>
              <w:t xml:space="preserve">the </w:t>
            </w:r>
            <w:r w:rsidR="0018142C" w:rsidRPr="0063612E">
              <w:rPr>
                <w:rFonts w:ascii="Times New Roman" w:eastAsia="Times New Roman" w:hAnsi="Times New Roman" w:cs="Times New Roman"/>
                <w:lang w:val="en-US" w:eastAsia="ru-RU"/>
              </w:rPr>
              <w:t>accession to international system of contracts and insurance certificates "Green Card"</w:t>
            </w:r>
          </w:p>
        </w:tc>
        <w:tc>
          <w:tcPr>
            <w:tcW w:w="1800" w:type="dxa"/>
            <w:hideMark/>
          </w:tcPr>
          <w:p w14:paraId="508A8894"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c>
          <w:tcPr>
            <w:tcW w:w="1800" w:type="dxa"/>
            <w:hideMark/>
          </w:tcPr>
          <w:p w14:paraId="6DA67A04"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c>
          <w:tcPr>
            <w:tcW w:w="1800" w:type="dxa"/>
            <w:hideMark/>
          </w:tcPr>
          <w:p w14:paraId="26A3ED02"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c>
          <w:tcPr>
            <w:tcW w:w="1800" w:type="dxa"/>
            <w:hideMark/>
          </w:tcPr>
          <w:p w14:paraId="79C81B72"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r>
      <w:tr w:rsidR="00DA4C09" w:rsidRPr="0063612E" w14:paraId="5795EE83" w14:textId="77777777" w:rsidTr="000C5915">
        <w:trPr>
          <w:jc w:val="center"/>
        </w:trPr>
        <w:tc>
          <w:tcPr>
            <w:tcW w:w="1800" w:type="dxa"/>
            <w:hideMark/>
          </w:tcPr>
          <w:p w14:paraId="6C98236B"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2. Reinsurance and retrocession</w:t>
            </w:r>
          </w:p>
        </w:tc>
        <w:tc>
          <w:tcPr>
            <w:tcW w:w="1800" w:type="dxa"/>
            <w:hideMark/>
          </w:tcPr>
          <w:p w14:paraId="2393BFB3"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no restrictions</w:t>
            </w:r>
          </w:p>
        </w:tc>
        <w:tc>
          <w:tcPr>
            <w:tcW w:w="1800" w:type="dxa"/>
            <w:hideMark/>
          </w:tcPr>
          <w:p w14:paraId="762E0B5E"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c>
          <w:tcPr>
            <w:tcW w:w="1800" w:type="dxa"/>
            <w:hideMark/>
          </w:tcPr>
          <w:p w14:paraId="5F771114"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c>
          <w:tcPr>
            <w:tcW w:w="1800" w:type="dxa"/>
            <w:hideMark/>
          </w:tcPr>
          <w:p w14:paraId="75D716E3"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r>
      <w:tr w:rsidR="00DA4C09" w:rsidRPr="0063612E" w14:paraId="7E79D735" w14:textId="77777777" w:rsidTr="000C5915">
        <w:trPr>
          <w:jc w:val="center"/>
        </w:trPr>
        <w:tc>
          <w:tcPr>
            <w:tcW w:w="1800" w:type="dxa"/>
            <w:hideMark/>
          </w:tcPr>
          <w:p w14:paraId="2DEBEEBC"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3. Services of insurance agents and insurance brokers</w:t>
            </w:r>
          </w:p>
        </w:tc>
        <w:tc>
          <w:tcPr>
            <w:tcW w:w="1800" w:type="dxa"/>
            <w:hideMark/>
          </w:tcPr>
          <w:p w14:paraId="4F325F4A" w14:textId="737C1BD7" w:rsidR="0018142C" w:rsidRPr="0063612E" w:rsidRDefault="000C5915"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restriction</w:t>
            </w:r>
          </w:p>
        </w:tc>
        <w:tc>
          <w:tcPr>
            <w:tcW w:w="1800" w:type="dxa"/>
            <w:hideMark/>
          </w:tcPr>
          <w:p w14:paraId="5A7E6E2D" w14:textId="4EC74C9A"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intermediary insurance activities associated with conclusion of insurance contracts on behalf of foreign insurance organizations in the territory of the Kyrgyz Republic are not allowed (</w:t>
            </w:r>
            <w:r w:rsidR="00E91834" w:rsidRPr="0063612E">
              <w:rPr>
                <w:rFonts w:ascii="Times New Roman" w:eastAsia="Times New Roman" w:hAnsi="Times New Roman" w:cs="Times New Roman"/>
                <w:lang w:val="en-US" w:eastAsia="ru-RU"/>
              </w:rPr>
              <w:t>except</w:t>
            </w:r>
            <w:r w:rsidRPr="0063612E">
              <w:rPr>
                <w:rFonts w:ascii="Times New Roman" w:eastAsia="Times New Roman" w:hAnsi="Times New Roman" w:cs="Times New Roman"/>
                <w:lang w:val="en-US" w:eastAsia="ru-RU"/>
              </w:rPr>
              <w:t xml:space="preserve"> </w:t>
            </w:r>
            <w:r w:rsidR="00E91834" w:rsidRPr="0063612E">
              <w:rPr>
                <w:rFonts w:ascii="Times New Roman" w:eastAsia="Times New Roman" w:hAnsi="Times New Roman" w:cs="Times New Roman"/>
                <w:lang w:val="en-US" w:eastAsia="ru-RU"/>
              </w:rPr>
              <w:t xml:space="preserve">the </w:t>
            </w:r>
            <w:r w:rsidRPr="0063612E">
              <w:rPr>
                <w:rFonts w:ascii="Times New Roman" w:eastAsia="Times New Roman" w:hAnsi="Times New Roman" w:cs="Times New Roman"/>
                <w:lang w:val="en-US" w:eastAsia="ru-RU"/>
              </w:rPr>
              <w:t>sectors listed in paragraph 1 of this list)</w:t>
            </w:r>
          </w:p>
        </w:tc>
        <w:tc>
          <w:tcPr>
            <w:tcW w:w="1800" w:type="dxa"/>
            <w:hideMark/>
          </w:tcPr>
          <w:p w14:paraId="3F559B73" w14:textId="2BF5DB3D" w:rsidR="0018142C" w:rsidRPr="0063612E" w:rsidRDefault="00E91834"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xml:space="preserve">The </w:t>
            </w:r>
            <w:r w:rsidR="0018142C" w:rsidRPr="0063612E">
              <w:rPr>
                <w:rFonts w:ascii="Times New Roman" w:eastAsia="Times New Roman" w:hAnsi="Times New Roman" w:cs="Times New Roman"/>
                <w:lang w:val="en-US" w:eastAsia="ru-RU"/>
              </w:rPr>
              <w:t xml:space="preserve">Law of the Kyrgyz Republic </w:t>
            </w:r>
            <w:r w:rsidRPr="0063612E">
              <w:rPr>
                <w:rFonts w:ascii="Times New Roman" w:eastAsia="Times New Roman" w:hAnsi="Times New Roman" w:cs="Times New Roman"/>
                <w:lang w:val="en-US" w:eastAsia="ru-RU"/>
              </w:rPr>
              <w:t xml:space="preserve">dated 23 July 1998 </w:t>
            </w:r>
            <w:r w:rsidR="0018142C" w:rsidRPr="0063612E">
              <w:rPr>
                <w:rFonts w:ascii="Times New Roman" w:eastAsia="Times New Roman" w:hAnsi="Times New Roman" w:cs="Times New Roman"/>
                <w:lang w:val="en-US" w:eastAsia="ru-RU"/>
              </w:rPr>
              <w:t>No. 96 "On Organization of Insurance in the Kyrgyz Republic"</w:t>
            </w:r>
          </w:p>
        </w:tc>
        <w:tc>
          <w:tcPr>
            <w:tcW w:w="1800" w:type="dxa"/>
            <w:hideMark/>
          </w:tcPr>
          <w:p w14:paraId="52396238" w14:textId="739C6B06" w:rsidR="0018142C" w:rsidRPr="0063612E" w:rsidRDefault="000C5915"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xml:space="preserve">Not </w:t>
            </w:r>
            <w:r w:rsidR="00DA4C09" w:rsidRPr="0063612E">
              <w:rPr>
                <w:rFonts w:ascii="Times New Roman" w:eastAsia="Times New Roman" w:hAnsi="Times New Roman" w:cs="Times New Roman"/>
                <w:lang w:val="en-US" w:eastAsia="ru-RU"/>
              </w:rPr>
              <w:t>determined</w:t>
            </w:r>
            <w:r w:rsidR="00E91834" w:rsidRPr="0063612E">
              <w:rPr>
                <w:rFonts w:ascii="Times New Roman" w:eastAsia="Times New Roman" w:hAnsi="Times New Roman" w:cs="Times New Roman"/>
                <w:lang w:val="en-US" w:eastAsia="ru-RU"/>
              </w:rPr>
              <w:t>.</w:t>
            </w:r>
          </w:p>
        </w:tc>
      </w:tr>
      <w:tr w:rsidR="00DA4C09" w:rsidRPr="0063612E" w14:paraId="105D6A33" w14:textId="77777777" w:rsidTr="000C5915">
        <w:trPr>
          <w:jc w:val="center"/>
        </w:trPr>
        <w:tc>
          <w:tcPr>
            <w:tcW w:w="1800" w:type="dxa"/>
            <w:hideMark/>
          </w:tcPr>
          <w:p w14:paraId="2341F66E"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4. Supporting insurance services, including advisory and actuarial services, risk assessment and claims settlement services</w:t>
            </w:r>
          </w:p>
        </w:tc>
        <w:tc>
          <w:tcPr>
            <w:tcW w:w="1800" w:type="dxa"/>
            <w:hideMark/>
          </w:tcPr>
          <w:p w14:paraId="34979C46"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no restrictions</w:t>
            </w:r>
          </w:p>
        </w:tc>
        <w:tc>
          <w:tcPr>
            <w:tcW w:w="1800" w:type="dxa"/>
            <w:hideMark/>
          </w:tcPr>
          <w:p w14:paraId="3752F9C1"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c>
          <w:tcPr>
            <w:tcW w:w="1800" w:type="dxa"/>
            <w:hideMark/>
          </w:tcPr>
          <w:p w14:paraId="0544302B"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c>
          <w:tcPr>
            <w:tcW w:w="1800" w:type="dxa"/>
            <w:hideMark/>
          </w:tcPr>
          <w:p w14:paraId="23F886F0"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w:t>
            </w:r>
          </w:p>
        </w:tc>
      </w:tr>
    </w:tbl>
    <w:p w14:paraId="6ABFE52A" w14:textId="77777777" w:rsidR="0018142C" w:rsidRPr="009D161A" w:rsidRDefault="0018142C" w:rsidP="0063612E">
      <w:pPr>
        <w:spacing w:after="0" w:line="240" w:lineRule="auto"/>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w:t>
      </w:r>
    </w:p>
    <w:p w14:paraId="5EC776C4" w14:textId="077E2631" w:rsidR="00DA0116" w:rsidRPr="009D161A" w:rsidRDefault="00DA0116" w:rsidP="0063612E">
      <w:pPr>
        <w:spacing w:after="0" w:line="240" w:lineRule="auto"/>
        <w:jc w:val="both"/>
        <w:rPr>
          <w:rFonts w:ascii="Times New Roman" w:hAnsi="Times New Roman" w:cs="Times New Roman"/>
          <w:sz w:val="24"/>
          <w:szCs w:val="24"/>
          <w:lang w:val="en-US"/>
        </w:rPr>
      </w:pPr>
      <w:r w:rsidRPr="009D161A">
        <w:rPr>
          <w:rFonts w:ascii="Times New Roman" w:hAnsi="Times New Roman" w:cs="Times New Roman"/>
          <w:sz w:val="24"/>
          <w:szCs w:val="24"/>
          <w:lang w:val="en-US"/>
        </w:rPr>
        <w:lastRenderedPageBreak/>
        <w:t>Annex No. 2</w:t>
      </w:r>
      <w:r w:rsidR="00E91834" w:rsidRPr="009D161A">
        <w:rPr>
          <w:rFonts w:ascii="Times New Roman" w:hAnsi="Times New Roman" w:cs="Times New Roman"/>
          <w:sz w:val="24"/>
          <w:szCs w:val="24"/>
          <w:lang w:val="en-US"/>
        </w:rPr>
        <w:t xml:space="preserve"> to the mentioned </w:t>
      </w:r>
      <w:r w:rsidRPr="009D161A">
        <w:rPr>
          <w:rFonts w:ascii="Times New Roman" w:hAnsi="Times New Roman" w:cs="Times New Roman"/>
          <w:sz w:val="24"/>
          <w:szCs w:val="24"/>
          <w:lang w:val="en-US"/>
        </w:rPr>
        <w:t xml:space="preserve">Protocol shall be </w:t>
      </w:r>
      <w:r w:rsidR="000C5915" w:rsidRPr="009D161A">
        <w:rPr>
          <w:rFonts w:ascii="Times New Roman" w:hAnsi="Times New Roman" w:cs="Times New Roman"/>
          <w:sz w:val="24"/>
          <w:szCs w:val="24"/>
          <w:lang w:val="en-US"/>
        </w:rPr>
        <w:t>amended</w:t>
      </w:r>
      <w:r w:rsidRPr="009D161A">
        <w:rPr>
          <w:rFonts w:ascii="Times New Roman" w:hAnsi="Times New Roman" w:cs="Times New Roman"/>
          <w:sz w:val="24"/>
          <w:szCs w:val="24"/>
          <w:lang w:val="en-US"/>
        </w:rPr>
        <w:t xml:space="preserve"> with section V as follows:</w:t>
      </w:r>
    </w:p>
    <w:p w14:paraId="2524165F" w14:textId="77777777" w:rsidR="0018142C" w:rsidRPr="009D161A" w:rsidRDefault="0018142C" w:rsidP="0063612E">
      <w:pPr>
        <w:spacing w:after="0" w:line="240" w:lineRule="auto"/>
        <w:jc w:val="both"/>
        <w:rPr>
          <w:rFonts w:ascii="Times New Roman" w:eastAsia="Times New Roman" w:hAnsi="Times New Roman" w:cs="Times New Roman"/>
          <w:color w:val="000000"/>
          <w:sz w:val="27"/>
          <w:szCs w:val="27"/>
          <w:lang w:eastAsia="ru-RU"/>
        </w:rPr>
      </w:pPr>
      <w:r w:rsidRPr="009D161A">
        <w:rPr>
          <w:rFonts w:ascii="Times New Roman" w:eastAsia="Times New Roman" w:hAnsi="Times New Roman" w:cs="Times New Roman"/>
          <w:color w:val="000000"/>
          <w:sz w:val="24"/>
          <w:szCs w:val="24"/>
          <w:lang w:val="en-US"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5"/>
        <w:gridCol w:w="2206"/>
        <w:gridCol w:w="2206"/>
        <w:gridCol w:w="2192"/>
      </w:tblGrid>
      <w:tr w:rsidR="0018142C" w:rsidRPr="0063612E" w14:paraId="264474FE" w14:textId="77777777" w:rsidTr="0063612E">
        <w:trPr>
          <w:tblHeader/>
          <w:jc w:val="center"/>
        </w:trPr>
        <w:tc>
          <w:tcPr>
            <w:tcW w:w="8799" w:type="dxa"/>
            <w:gridSpan w:val="4"/>
            <w:hideMark/>
          </w:tcPr>
          <w:p w14:paraId="2BE90A7F" w14:textId="77777777" w:rsidR="0018142C" w:rsidRPr="0063612E" w:rsidRDefault="0018142C" w:rsidP="0063612E">
            <w:pPr>
              <w:spacing w:after="0" w:line="240" w:lineRule="auto"/>
              <w:jc w:val="center"/>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V. THE KYRGYZ REPUBLIC</w:t>
            </w:r>
          </w:p>
        </w:tc>
      </w:tr>
      <w:tr w:rsidR="0018142C" w:rsidRPr="0063612E" w14:paraId="39BD762A" w14:textId="77777777" w:rsidTr="00AE55A7">
        <w:trPr>
          <w:jc w:val="center"/>
        </w:trPr>
        <w:tc>
          <w:tcPr>
            <w:tcW w:w="2195" w:type="dxa"/>
            <w:vMerge w:val="restart"/>
            <w:hideMark/>
          </w:tcPr>
          <w:p w14:paraId="2B48F95C" w14:textId="1855D450"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xml:space="preserve">1. </w:t>
            </w:r>
            <w:r w:rsidR="00F3137C" w:rsidRPr="0063612E">
              <w:rPr>
                <w:rFonts w:ascii="Times New Roman" w:eastAsia="Times New Roman" w:hAnsi="Times New Roman" w:cs="Times New Roman"/>
                <w:lang w:val="en-US" w:eastAsia="ru-RU"/>
              </w:rPr>
              <w:t>R</w:t>
            </w:r>
            <w:r w:rsidRPr="0063612E">
              <w:rPr>
                <w:rFonts w:ascii="Times New Roman" w:eastAsia="Times New Roman" w:hAnsi="Times New Roman" w:cs="Times New Roman"/>
                <w:lang w:val="en-US" w:eastAsia="ru-RU"/>
              </w:rPr>
              <w:t xml:space="preserve">estriction on </w:t>
            </w:r>
            <w:r w:rsidR="00DA0116" w:rsidRPr="0063612E">
              <w:rPr>
                <w:rFonts w:ascii="Times New Roman" w:eastAsia="Times New Roman" w:hAnsi="Times New Roman" w:cs="Times New Roman"/>
                <w:lang w:val="en-US" w:eastAsia="ru-RU"/>
              </w:rPr>
              <w:t>paragraphs</w:t>
            </w:r>
            <w:r w:rsidR="000C5915" w:rsidRPr="0063612E">
              <w:rPr>
                <w:rFonts w:ascii="Times New Roman" w:eastAsia="Times New Roman" w:hAnsi="Times New Roman" w:cs="Times New Roman"/>
                <w:lang w:val="en-US" w:eastAsia="ru-RU"/>
              </w:rPr>
              <w:t xml:space="preserve"> 6 and 11 of Annex</w:t>
            </w:r>
            <w:r w:rsidRPr="0063612E">
              <w:rPr>
                <w:rFonts w:ascii="Times New Roman" w:eastAsia="Times New Roman" w:hAnsi="Times New Roman" w:cs="Times New Roman"/>
                <w:lang w:val="en-US" w:eastAsia="ru-RU"/>
              </w:rPr>
              <w:t xml:space="preserve"> No. 17</w:t>
            </w:r>
          </w:p>
        </w:tc>
        <w:tc>
          <w:tcPr>
            <w:tcW w:w="2206" w:type="dxa"/>
            <w:vMerge w:val="restart"/>
            <w:hideMark/>
          </w:tcPr>
          <w:p w14:paraId="29930408" w14:textId="1FCC880E" w:rsidR="0018142C" w:rsidRPr="0063612E" w:rsidRDefault="00E91834"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The f</w:t>
            </w:r>
            <w:r w:rsidR="0018142C" w:rsidRPr="0063612E">
              <w:rPr>
                <w:rFonts w:ascii="Times New Roman" w:eastAsia="Times New Roman" w:hAnsi="Times New Roman" w:cs="Times New Roman"/>
                <w:lang w:val="en-US" w:eastAsia="ru-RU"/>
              </w:rPr>
              <w:t xml:space="preserve">inancial services may be provided </w:t>
            </w:r>
            <w:r w:rsidRPr="0063612E">
              <w:rPr>
                <w:rFonts w:ascii="Times New Roman" w:eastAsia="Times New Roman" w:hAnsi="Times New Roman" w:cs="Times New Roman"/>
                <w:lang w:val="en-US" w:eastAsia="ru-RU"/>
              </w:rPr>
              <w:t xml:space="preserve">on the territory of the Kyrgyz Republic </w:t>
            </w:r>
            <w:r w:rsidR="0018142C" w:rsidRPr="0063612E">
              <w:rPr>
                <w:rFonts w:ascii="Times New Roman" w:eastAsia="Times New Roman" w:hAnsi="Times New Roman" w:cs="Times New Roman"/>
                <w:lang w:val="en-US" w:eastAsia="ru-RU"/>
              </w:rPr>
              <w:t>by financial institutions (financial service providers) and / or their branches licensed and registered in the Kyrgyz Republic and established in organizational and legal forms in accordance with the legislation of the Kyrgyz Republic. A fore</w:t>
            </w:r>
            <w:r w:rsidR="00D17CBB" w:rsidRPr="0063612E">
              <w:rPr>
                <w:rFonts w:ascii="Times New Roman" w:eastAsia="Times New Roman" w:hAnsi="Times New Roman" w:cs="Times New Roman"/>
                <w:lang w:val="en-US" w:eastAsia="ru-RU"/>
              </w:rPr>
              <w:t>ign bank may establish a branch on the</w:t>
            </w:r>
            <w:r w:rsidR="0018142C" w:rsidRPr="0063612E">
              <w:rPr>
                <w:rFonts w:ascii="Times New Roman" w:eastAsia="Times New Roman" w:hAnsi="Times New Roman" w:cs="Times New Roman"/>
                <w:lang w:val="en-US" w:eastAsia="ru-RU"/>
              </w:rPr>
              <w:t xml:space="preserve"> territory of the Kyrgyz Republic by obtaining </w:t>
            </w:r>
            <w:r w:rsidRPr="0063612E">
              <w:rPr>
                <w:rFonts w:ascii="Times New Roman" w:eastAsia="Times New Roman" w:hAnsi="Times New Roman" w:cs="Times New Roman"/>
                <w:lang w:val="en-US" w:eastAsia="ru-RU"/>
              </w:rPr>
              <w:t>a permit</w:t>
            </w:r>
            <w:r w:rsidR="0018142C" w:rsidRPr="0063612E">
              <w:rPr>
                <w:rFonts w:ascii="Times New Roman" w:eastAsia="Times New Roman" w:hAnsi="Times New Roman" w:cs="Times New Roman"/>
                <w:lang w:val="en-US" w:eastAsia="ru-RU"/>
              </w:rPr>
              <w:t>,</w:t>
            </w:r>
            <w:r w:rsidRPr="0063612E">
              <w:rPr>
                <w:rFonts w:ascii="Times New Roman" w:eastAsia="Times New Roman" w:hAnsi="Times New Roman" w:cs="Times New Roman"/>
                <w:lang w:val="en-US" w:eastAsia="ru-RU"/>
              </w:rPr>
              <w:t xml:space="preserve"> being </w:t>
            </w:r>
            <w:r w:rsidR="0018142C" w:rsidRPr="0063612E">
              <w:rPr>
                <w:rFonts w:ascii="Times New Roman" w:eastAsia="Times New Roman" w:hAnsi="Times New Roman" w:cs="Times New Roman"/>
                <w:lang w:val="en-US" w:eastAsia="ru-RU"/>
              </w:rPr>
              <w:t>regist</w:t>
            </w:r>
            <w:r w:rsidRPr="0063612E">
              <w:rPr>
                <w:rFonts w:ascii="Times New Roman" w:eastAsia="Times New Roman" w:hAnsi="Times New Roman" w:cs="Times New Roman"/>
                <w:lang w:val="en-US" w:eastAsia="ru-RU"/>
              </w:rPr>
              <w:t>e</w:t>
            </w:r>
            <w:r w:rsidR="0018142C" w:rsidRPr="0063612E">
              <w:rPr>
                <w:rFonts w:ascii="Times New Roman" w:eastAsia="Times New Roman" w:hAnsi="Times New Roman" w:cs="Times New Roman"/>
                <w:lang w:val="en-US" w:eastAsia="ru-RU"/>
              </w:rPr>
              <w:t>r</w:t>
            </w:r>
            <w:r w:rsidRPr="0063612E">
              <w:rPr>
                <w:rFonts w:ascii="Times New Roman" w:eastAsia="Times New Roman" w:hAnsi="Times New Roman" w:cs="Times New Roman"/>
                <w:lang w:val="en-US" w:eastAsia="ru-RU"/>
              </w:rPr>
              <w:t xml:space="preserve">ed </w:t>
            </w:r>
            <w:r w:rsidR="0018142C" w:rsidRPr="0063612E">
              <w:rPr>
                <w:rFonts w:ascii="Times New Roman" w:eastAsia="Times New Roman" w:hAnsi="Times New Roman" w:cs="Times New Roman"/>
                <w:lang w:val="en-US" w:eastAsia="ru-RU"/>
              </w:rPr>
              <w:t>and</w:t>
            </w:r>
            <w:r w:rsidRPr="0063612E">
              <w:rPr>
                <w:rFonts w:ascii="Times New Roman" w:eastAsia="Times New Roman" w:hAnsi="Times New Roman" w:cs="Times New Roman"/>
                <w:lang w:val="en-US" w:eastAsia="ru-RU"/>
              </w:rPr>
              <w:t xml:space="preserve"> getting a</w:t>
            </w:r>
            <w:r w:rsidR="0018142C" w:rsidRPr="0063612E">
              <w:rPr>
                <w:rFonts w:ascii="Times New Roman" w:eastAsia="Times New Roman" w:hAnsi="Times New Roman" w:cs="Times New Roman"/>
                <w:lang w:val="en-US" w:eastAsia="ru-RU"/>
              </w:rPr>
              <w:t xml:space="preserve"> license of the National Bank of the Kyrgyz Republic</w:t>
            </w:r>
            <w:r w:rsidRPr="0063612E">
              <w:rPr>
                <w:rFonts w:ascii="Times New Roman" w:eastAsia="Times New Roman" w:hAnsi="Times New Roman" w:cs="Times New Roman"/>
                <w:lang w:val="en-US" w:eastAsia="ru-RU"/>
              </w:rPr>
              <w:t>.</w:t>
            </w:r>
          </w:p>
        </w:tc>
        <w:tc>
          <w:tcPr>
            <w:tcW w:w="2206" w:type="dxa"/>
            <w:hideMark/>
          </w:tcPr>
          <w:p w14:paraId="080E76EF" w14:textId="14675F7C" w:rsidR="0018142C" w:rsidRPr="0063612E" w:rsidRDefault="00E91834"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xml:space="preserve">The </w:t>
            </w:r>
            <w:r w:rsidR="0018142C" w:rsidRPr="0063612E">
              <w:rPr>
                <w:rFonts w:ascii="Times New Roman" w:eastAsia="Times New Roman" w:hAnsi="Times New Roman" w:cs="Times New Roman"/>
                <w:lang w:val="en-US" w:eastAsia="ru-RU"/>
              </w:rPr>
              <w:t xml:space="preserve">Law of the Kyrgyz Republic No. 60 of July 29, 1997 </w:t>
            </w:r>
            <w:r w:rsidRPr="0063612E">
              <w:rPr>
                <w:rFonts w:ascii="Times New Roman" w:eastAsia="Times New Roman" w:hAnsi="Times New Roman" w:cs="Times New Roman"/>
                <w:lang w:val="en-US" w:eastAsia="ru-RU"/>
              </w:rPr>
              <w:t>“</w:t>
            </w:r>
            <w:r w:rsidR="0018142C" w:rsidRPr="0063612E">
              <w:rPr>
                <w:rFonts w:ascii="Times New Roman" w:eastAsia="Times New Roman" w:hAnsi="Times New Roman" w:cs="Times New Roman"/>
                <w:lang w:val="en-US" w:eastAsia="ru-RU"/>
              </w:rPr>
              <w:t>On Banks and Banking Activities in the Kyrgyz Republic</w:t>
            </w:r>
            <w:r w:rsidRPr="0063612E">
              <w:rPr>
                <w:rFonts w:ascii="Times New Roman" w:eastAsia="Times New Roman" w:hAnsi="Times New Roman" w:cs="Times New Roman"/>
                <w:lang w:val="en-US" w:eastAsia="ru-RU"/>
              </w:rPr>
              <w:t>”</w:t>
            </w:r>
            <w:r w:rsidR="0018142C" w:rsidRPr="0063612E">
              <w:rPr>
                <w:rFonts w:ascii="Times New Roman" w:eastAsia="Times New Roman" w:hAnsi="Times New Roman" w:cs="Times New Roman"/>
                <w:lang w:val="en-US" w:eastAsia="ru-RU"/>
              </w:rPr>
              <w:t xml:space="preserve">, </w:t>
            </w:r>
            <w:r w:rsidRPr="0063612E">
              <w:rPr>
                <w:rFonts w:ascii="Times New Roman" w:eastAsia="Times New Roman" w:hAnsi="Times New Roman" w:cs="Times New Roman"/>
                <w:lang w:val="en-US" w:eastAsia="ru-RU"/>
              </w:rPr>
              <w:t xml:space="preserve">the </w:t>
            </w:r>
            <w:r w:rsidR="0018142C" w:rsidRPr="0063612E">
              <w:rPr>
                <w:rFonts w:ascii="Times New Roman" w:eastAsia="Times New Roman" w:hAnsi="Times New Roman" w:cs="Times New Roman"/>
                <w:lang w:val="en-US" w:eastAsia="ru-RU"/>
              </w:rPr>
              <w:t xml:space="preserve">Law of the Kyrgyz Republic No. 96 of July 23, 1998 </w:t>
            </w:r>
            <w:r w:rsidRPr="0063612E">
              <w:rPr>
                <w:rFonts w:ascii="Times New Roman" w:eastAsia="Times New Roman" w:hAnsi="Times New Roman" w:cs="Times New Roman"/>
                <w:lang w:val="en-US" w:eastAsia="ru-RU"/>
              </w:rPr>
              <w:t>“</w:t>
            </w:r>
            <w:r w:rsidR="0018142C" w:rsidRPr="0063612E">
              <w:rPr>
                <w:rFonts w:ascii="Times New Roman" w:eastAsia="Times New Roman" w:hAnsi="Times New Roman" w:cs="Times New Roman"/>
                <w:lang w:val="en-US" w:eastAsia="ru-RU"/>
              </w:rPr>
              <w:t>On Organization of Insurance in the Kyrgyz Republic</w:t>
            </w:r>
            <w:r w:rsidRPr="0063612E">
              <w:rPr>
                <w:rFonts w:ascii="Times New Roman" w:eastAsia="Times New Roman" w:hAnsi="Times New Roman" w:cs="Times New Roman"/>
                <w:lang w:val="en-US" w:eastAsia="ru-RU"/>
              </w:rPr>
              <w:t>”</w:t>
            </w:r>
            <w:r w:rsidR="0018142C" w:rsidRPr="0063612E">
              <w:rPr>
                <w:rFonts w:ascii="Times New Roman" w:eastAsia="Times New Roman" w:hAnsi="Times New Roman" w:cs="Times New Roman"/>
                <w:lang w:val="en-US" w:eastAsia="ru-RU"/>
              </w:rPr>
              <w:t xml:space="preserve">, </w:t>
            </w:r>
            <w:r w:rsidRPr="0063612E">
              <w:rPr>
                <w:rFonts w:ascii="Times New Roman" w:eastAsia="Times New Roman" w:hAnsi="Times New Roman" w:cs="Times New Roman"/>
                <w:lang w:val="en-US" w:eastAsia="ru-RU"/>
              </w:rPr>
              <w:t xml:space="preserve">the </w:t>
            </w:r>
            <w:r w:rsidR="0018142C" w:rsidRPr="0063612E">
              <w:rPr>
                <w:rFonts w:ascii="Times New Roman" w:eastAsia="Times New Roman" w:hAnsi="Times New Roman" w:cs="Times New Roman"/>
                <w:lang w:val="en-US" w:eastAsia="ru-RU"/>
              </w:rPr>
              <w:t>Law of the Kyrgyz Republic No. 251 of July 24, 2009 "On securities market"</w:t>
            </w:r>
          </w:p>
        </w:tc>
        <w:tc>
          <w:tcPr>
            <w:tcW w:w="2192" w:type="dxa"/>
            <w:vMerge w:val="restart"/>
            <w:hideMark/>
          </w:tcPr>
          <w:p w14:paraId="2DF56200" w14:textId="7E12F288" w:rsidR="0018142C" w:rsidRPr="0063612E" w:rsidRDefault="00937A42"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xml:space="preserve">Not </w:t>
            </w:r>
            <w:r w:rsidR="00DA4C09" w:rsidRPr="0063612E">
              <w:rPr>
                <w:rFonts w:ascii="Times New Roman" w:eastAsia="Times New Roman" w:hAnsi="Times New Roman" w:cs="Times New Roman"/>
                <w:lang w:val="en-US" w:eastAsia="ru-RU"/>
              </w:rPr>
              <w:t>determined</w:t>
            </w:r>
          </w:p>
        </w:tc>
      </w:tr>
      <w:tr w:rsidR="0018142C" w:rsidRPr="0063612E" w14:paraId="0A56314D" w14:textId="77777777" w:rsidTr="00AE55A7">
        <w:trPr>
          <w:jc w:val="center"/>
        </w:trPr>
        <w:tc>
          <w:tcPr>
            <w:tcW w:w="0" w:type="auto"/>
            <w:vMerge/>
            <w:vAlign w:val="center"/>
            <w:hideMark/>
          </w:tcPr>
          <w:p w14:paraId="346AECC5" w14:textId="77777777" w:rsidR="0018142C" w:rsidRPr="0063612E" w:rsidRDefault="0018142C" w:rsidP="0063612E">
            <w:pPr>
              <w:spacing w:after="0" w:line="240" w:lineRule="auto"/>
              <w:rPr>
                <w:rFonts w:ascii="Times New Roman" w:eastAsia="Times New Roman" w:hAnsi="Times New Roman" w:cs="Times New Roman"/>
                <w:lang w:val="en-US" w:eastAsia="ru-RU"/>
              </w:rPr>
            </w:pPr>
          </w:p>
        </w:tc>
        <w:tc>
          <w:tcPr>
            <w:tcW w:w="0" w:type="auto"/>
            <w:vMerge/>
            <w:vAlign w:val="center"/>
            <w:hideMark/>
          </w:tcPr>
          <w:p w14:paraId="050A0E4C" w14:textId="77777777" w:rsidR="0018142C" w:rsidRPr="0063612E" w:rsidRDefault="0018142C" w:rsidP="0063612E">
            <w:pPr>
              <w:spacing w:after="0" w:line="240" w:lineRule="auto"/>
              <w:rPr>
                <w:rFonts w:ascii="Times New Roman" w:eastAsia="Times New Roman" w:hAnsi="Times New Roman" w:cs="Times New Roman"/>
                <w:lang w:val="en-US" w:eastAsia="ru-RU"/>
              </w:rPr>
            </w:pPr>
          </w:p>
        </w:tc>
        <w:tc>
          <w:tcPr>
            <w:tcW w:w="2206" w:type="dxa"/>
            <w:hideMark/>
          </w:tcPr>
          <w:p w14:paraId="6DD32D15" w14:textId="24CD31A2" w:rsidR="0018142C" w:rsidRPr="0063612E" w:rsidRDefault="00A64264"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The r</w:t>
            </w:r>
            <w:r w:rsidR="0018142C" w:rsidRPr="0063612E">
              <w:rPr>
                <w:rFonts w:ascii="Times New Roman" w:eastAsia="Times New Roman" w:hAnsi="Times New Roman" w:cs="Times New Roman"/>
                <w:lang w:val="en-US" w:eastAsia="ru-RU"/>
              </w:rPr>
              <w:t>egulation on licensing of banks, approved by the Resolution of the Board of the National Bank of the Kyrgyz Republic of March 2, 2006 N 5/7</w:t>
            </w:r>
          </w:p>
        </w:tc>
        <w:tc>
          <w:tcPr>
            <w:tcW w:w="0" w:type="auto"/>
            <w:vMerge/>
            <w:vAlign w:val="center"/>
            <w:hideMark/>
          </w:tcPr>
          <w:p w14:paraId="597576AA" w14:textId="77777777" w:rsidR="0018142C" w:rsidRPr="0063612E" w:rsidRDefault="0018142C" w:rsidP="0063612E">
            <w:pPr>
              <w:spacing w:after="0" w:line="240" w:lineRule="auto"/>
              <w:rPr>
                <w:rFonts w:ascii="Times New Roman" w:eastAsia="Times New Roman" w:hAnsi="Times New Roman" w:cs="Times New Roman"/>
                <w:lang w:val="en-US" w:eastAsia="ru-RU"/>
              </w:rPr>
            </w:pPr>
          </w:p>
        </w:tc>
      </w:tr>
      <w:tr w:rsidR="0018142C" w:rsidRPr="0063612E" w14:paraId="28F93006" w14:textId="77777777" w:rsidTr="00AE55A7">
        <w:trPr>
          <w:jc w:val="center"/>
        </w:trPr>
        <w:tc>
          <w:tcPr>
            <w:tcW w:w="0" w:type="auto"/>
            <w:vMerge/>
            <w:vAlign w:val="center"/>
            <w:hideMark/>
          </w:tcPr>
          <w:p w14:paraId="27AE0CC6" w14:textId="77777777" w:rsidR="0018142C" w:rsidRPr="0063612E" w:rsidRDefault="0018142C" w:rsidP="0063612E">
            <w:pPr>
              <w:spacing w:after="0" w:line="240" w:lineRule="auto"/>
              <w:rPr>
                <w:rFonts w:ascii="Times New Roman" w:eastAsia="Times New Roman" w:hAnsi="Times New Roman" w:cs="Times New Roman"/>
                <w:lang w:val="en-US" w:eastAsia="ru-RU"/>
              </w:rPr>
            </w:pPr>
          </w:p>
        </w:tc>
        <w:tc>
          <w:tcPr>
            <w:tcW w:w="0" w:type="auto"/>
            <w:vMerge/>
            <w:vAlign w:val="center"/>
            <w:hideMark/>
          </w:tcPr>
          <w:p w14:paraId="5B2CCB70" w14:textId="77777777" w:rsidR="0018142C" w:rsidRPr="0063612E" w:rsidRDefault="0018142C" w:rsidP="0063612E">
            <w:pPr>
              <w:spacing w:after="0" w:line="240" w:lineRule="auto"/>
              <w:rPr>
                <w:rFonts w:ascii="Times New Roman" w:eastAsia="Times New Roman" w:hAnsi="Times New Roman" w:cs="Times New Roman"/>
                <w:lang w:val="en-US" w:eastAsia="ru-RU"/>
              </w:rPr>
            </w:pPr>
          </w:p>
        </w:tc>
        <w:tc>
          <w:tcPr>
            <w:tcW w:w="2206" w:type="dxa"/>
            <w:hideMark/>
          </w:tcPr>
          <w:p w14:paraId="60857AC7"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The procedure for investing a branch of a bank with a non-resident bank approved by the resolution of the Board of the National Bank of the Kyrgyz Republic of April 27, 2005 No. 12/8</w:t>
            </w:r>
          </w:p>
        </w:tc>
        <w:tc>
          <w:tcPr>
            <w:tcW w:w="0" w:type="auto"/>
            <w:vMerge/>
            <w:vAlign w:val="center"/>
            <w:hideMark/>
          </w:tcPr>
          <w:p w14:paraId="7BC3FE21" w14:textId="77777777" w:rsidR="0018142C" w:rsidRPr="0063612E" w:rsidRDefault="0018142C" w:rsidP="0063612E">
            <w:pPr>
              <w:spacing w:after="0" w:line="240" w:lineRule="auto"/>
              <w:rPr>
                <w:rFonts w:ascii="Times New Roman" w:eastAsia="Times New Roman" w:hAnsi="Times New Roman" w:cs="Times New Roman"/>
                <w:lang w:val="en-US" w:eastAsia="ru-RU"/>
              </w:rPr>
            </w:pPr>
          </w:p>
        </w:tc>
      </w:tr>
      <w:tr w:rsidR="0018142C" w:rsidRPr="0063612E" w14:paraId="09EDDBF6" w14:textId="77777777" w:rsidTr="00AE55A7">
        <w:trPr>
          <w:jc w:val="center"/>
        </w:trPr>
        <w:tc>
          <w:tcPr>
            <w:tcW w:w="2195" w:type="dxa"/>
            <w:hideMark/>
          </w:tcPr>
          <w:p w14:paraId="7AB42FB7"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2. Restrictions on paragraphs 6 and 11 of Appendix No. 17</w:t>
            </w:r>
          </w:p>
        </w:tc>
        <w:tc>
          <w:tcPr>
            <w:tcW w:w="2206" w:type="dxa"/>
            <w:hideMark/>
          </w:tcPr>
          <w:p w14:paraId="6D978201" w14:textId="2EB198B5" w:rsidR="0018142C" w:rsidRPr="0063612E" w:rsidRDefault="008E63F2"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The</w:t>
            </w:r>
            <w:r w:rsidR="0018142C" w:rsidRPr="0063612E">
              <w:rPr>
                <w:rFonts w:ascii="Times New Roman" w:eastAsia="Times New Roman" w:hAnsi="Times New Roman" w:cs="Times New Roman"/>
                <w:lang w:val="en-US" w:eastAsia="ru-RU"/>
              </w:rPr>
              <w:t xml:space="preserve"> organization that ensures the operation of the deposit protection system is a legal entity - the Agency for the Protection of Deposits of the Kyrgyz Republic, established by the Government of the Kyrgyz Republic. The Agency is an independent non-profit organization that does not pursue the goal of generating profit</w:t>
            </w:r>
            <w:r w:rsidR="00DA4C09" w:rsidRPr="0063612E">
              <w:rPr>
                <w:rFonts w:ascii="Times New Roman" w:eastAsia="Times New Roman" w:hAnsi="Times New Roman" w:cs="Times New Roman"/>
                <w:lang w:val="en-US" w:eastAsia="ru-RU"/>
              </w:rPr>
              <w:t>.</w:t>
            </w:r>
          </w:p>
        </w:tc>
        <w:tc>
          <w:tcPr>
            <w:tcW w:w="2206" w:type="dxa"/>
            <w:hideMark/>
          </w:tcPr>
          <w:p w14:paraId="68634A62" w14:textId="47E6357A" w:rsidR="0018142C" w:rsidRPr="0063612E" w:rsidRDefault="00DA4C09"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xml:space="preserve">The </w:t>
            </w:r>
            <w:r w:rsidR="0018142C" w:rsidRPr="0063612E">
              <w:rPr>
                <w:rFonts w:ascii="Times New Roman" w:eastAsia="Times New Roman" w:hAnsi="Times New Roman" w:cs="Times New Roman"/>
                <w:lang w:val="en-US" w:eastAsia="ru-RU"/>
              </w:rPr>
              <w:t>Law of the Kyrgyz Republic dated 7</w:t>
            </w:r>
            <w:r w:rsidRPr="0063612E">
              <w:rPr>
                <w:rFonts w:ascii="Times New Roman" w:eastAsia="Times New Roman" w:hAnsi="Times New Roman" w:cs="Times New Roman"/>
                <w:lang w:val="en-US" w:eastAsia="ru-RU"/>
              </w:rPr>
              <w:t xml:space="preserve"> May</w:t>
            </w:r>
            <w:r w:rsidR="0018142C" w:rsidRPr="0063612E">
              <w:rPr>
                <w:rFonts w:ascii="Times New Roman" w:eastAsia="Times New Roman" w:hAnsi="Times New Roman" w:cs="Times New Roman"/>
                <w:lang w:val="en-US" w:eastAsia="ru-RU"/>
              </w:rPr>
              <w:t xml:space="preserve"> 2008 No. 78 "On Protection of Bank Deposits"</w:t>
            </w:r>
          </w:p>
        </w:tc>
        <w:tc>
          <w:tcPr>
            <w:tcW w:w="2192" w:type="dxa"/>
            <w:hideMark/>
          </w:tcPr>
          <w:p w14:paraId="442992B4" w14:textId="66EE7C37" w:rsidR="0018142C" w:rsidRPr="0063612E" w:rsidRDefault="00937A42"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xml:space="preserve">Not </w:t>
            </w:r>
            <w:r w:rsidR="00DA4C09" w:rsidRPr="0063612E">
              <w:rPr>
                <w:rFonts w:ascii="Times New Roman" w:eastAsia="Times New Roman" w:hAnsi="Times New Roman" w:cs="Times New Roman"/>
                <w:lang w:val="en-US" w:eastAsia="ru-RU"/>
              </w:rPr>
              <w:t>determined</w:t>
            </w:r>
          </w:p>
        </w:tc>
      </w:tr>
      <w:tr w:rsidR="0018142C" w:rsidRPr="0063612E" w14:paraId="4758A737" w14:textId="77777777" w:rsidTr="00AE55A7">
        <w:trPr>
          <w:jc w:val="center"/>
        </w:trPr>
        <w:tc>
          <w:tcPr>
            <w:tcW w:w="2195" w:type="dxa"/>
            <w:hideMark/>
          </w:tcPr>
          <w:p w14:paraId="051C144F"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xml:space="preserve">3. Restriction on </w:t>
            </w:r>
            <w:r w:rsidR="008E63F2" w:rsidRPr="0063612E">
              <w:rPr>
                <w:rFonts w:ascii="Times New Roman" w:eastAsia="Times New Roman" w:hAnsi="Times New Roman" w:cs="Times New Roman"/>
                <w:lang w:val="en-US" w:eastAsia="ru-RU"/>
              </w:rPr>
              <w:t>paragraph</w:t>
            </w:r>
            <w:r w:rsidRPr="0063612E">
              <w:rPr>
                <w:rFonts w:ascii="Times New Roman" w:eastAsia="Times New Roman" w:hAnsi="Times New Roman" w:cs="Times New Roman"/>
                <w:lang w:val="en-US" w:eastAsia="ru-RU"/>
              </w:rPr>
              <w:t xml:space="preserve"> 6 of Annex N 17</w:t>
            </w:r>
          </w:p>
        </w:tc>
        <w:tc>
          <w:tcPr>
            <w:tcW w:w="2206" w:type="dxa"/>
            <w:hideMark/>
          </w:tcPr>
          <w:p w14:paraId="2143C70F" w14:textId="1B6461AB" w:rsidR="0018142C" w:rsidRPr="0063612E" w:rsidRDefault="00DA4C09"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xml:space="preserve">The </w:t>
            </w:r>
            <w:r w:rsidR="0018142C" w:rsidRPr="0063612E">
              <w:rPr>
                <w:rFonts w:ascii="Times New Roman" w:eastAsia="Times New Roman" w:hAnsi="Times New Roman" w:cs="Times New Roman"/>
                <w:lang w:val="en-US" w:eastAsia="ru-RU"/>
              </w:rPr>
              <w:t xml:space="preserve">organization that received the status of a central depository is the only organization in the territory of the Kyrgyz Republic that acts as the central depository. The central depositary is </w:t>
            </w:r>
            <w:r w:rsidR="001B226D" w:rsidRPr="0063612E">
              <w:rPr>
                <w:rFonts w:ascii="Times New Roman" w:eastAsia="Times New Roman" w:hAnsi="Times New Roman" w:cs="Times New Roman"/>
                <w:lang w:val="en-US" w:eastAsia="ru-RU"/>
              </w:rPr>
              <w:t>established</w:t>
            </w:r>
            <w:r w:rsidR="0018142C" w:rsidRPr="0063612E">
              <w:rPr>
                <w:rFonts w:ascii="Times New Roman" w:eastAsia="Times New Roman" w:hAnsi="Times New Roman" w:cs="Times New Roman"/>
                <w:lang w:val="en-US" w:eastAsia="ru-RU"/>
              </w:rPr>
              <w:t xml:space="preserve"> in the form </w:t>
            </w:r>
            <w:r w:rsidR="0018142C" w:rsidRPr="0063612E">
              <w:rPr>
                <w:rFonts w:ascii="Times New Roman" w:eastAsia="Times New Roman" w:hAnsi="Times New Roman" w:cs="Times New Roman"/>
                <w:lang w:val="en-US" w:eastAsia="ru-RU"/>
              </w:rPr>
              <w:lastRenderedPageBreak/>
              <w:t xml:space="preserve">of a joint-stock company with </w:t>
            </w:r>
            <w:r w:rsidR="001B226D" w:rsidRPr="0063612E">
              <w:rPr>
                <w:rFonts w:ascii="Times New Roman" w:eastAsia="Times New Roman" w:hAnsi="Times New Roman" w:cs="Times New Roman"/>
                <w:lang w:val="en-US" w:eastAsia="ru-RU"/>
              </w:rPr>
              <w:t>state</w:t>
            </w:r>
            <w:r w:rsidR="0018142C" w:rsidRPr="0063612E">
              <w:rPr>
                <w:rFonts w:ascii="Times New Roman" w:eastAsia="Times New Roman" w:hAnsi="Times New Roman" w:cs="Times New Roman"/>
                <w:lang w:val="en-US" w:eastAsia="ru-RU"/>
              </w:rPr>
              <w:t xml:space="preserve"> </w:t>
            </w:r>
            <w:r w:rsidR="001B226D" w:rsidRPr="0063612E">
              <w:rPr>
                <w:rFonts w:ascii="Times New Roman" w:eastAsia="Times New Roman" w:hAnsi="Times New Roman" w:cs="Times New Roman"/>
                <w:lang w:val="en-US" w:eastAsia="ru-RU"/>
              </w:rPr>
              <w:t>participation.</w:t>
            </w:r>
          </w:p>
        </w:tc>
        <w:tc>
          <w:tcPr>
            <w:tcW w:w="2206" w:type="dxa"/>
            <w:hideMark/>
          </w:tcPr>
          <w:p w14:paraId="4038524E" w14:textId="35EF7A8D" w:rsidR="0018142C" w:rsidRPr="0063612E" w:rsidRDefault="001B226D"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lastRenderedPageBreak/>
              <w:t xml:space="preserve">The </w:t>
            </w:r>
            <w:r w:rsidR="0018142C" w:rsidRPr="0063612E">
              <w:rPr>
                <w:rFonts w:ascii="Times New Roman" w:eastAsia="Times New Roman" w:hAnsi="Times New Roman" w:cs="Times New Roman"/>
                <w:lang w:val="en-US" w:eastAsia="ru-RU"/>
              </w:rPr>
              <w:t>Resolution of the Government of the Kyrgyz Republic No. 513 of September 12, 2008 "On Establishment of Central Securities Depository in the Kyrgyz Republic"</w:t>
            </w:r>
          </w:p>
        </w:tc>
        <w:tc>
          <w:tcPr>
            <w:tcW w:w="2192" w:type="dxa"/>
            <w:hideMark/>
          </w:tcPr>
          <w:p w14:paraId="4BBA5B98" w14:textId="356C0C53" w:rsidR="0018142C" w:rsidRPr="0063612E" w:rsidRDefault="00937A42"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xml:space="preserve">Not </w:t>
            </w:r>
            <w:r w:rsidR="001B226D" w:rsidRPr="0063612E">
              <w:rPr>
                <w:rFonts w:ascii="Times New Roman" w:eastAsia="Times New Roman" w:hAnsi="Times New Roman" w:cs="Times New Roman"/>
                <w:lang w:val="en-US" w:eastAsia="ru-RU"/>
              </w:rPr>
              <w:t>determined</w:t>
            </w:r>
          </w:p>
        </w:tc>
      </w:tr>
    </w:tbl>
    <w:p w14:paraId="2F13D062" w14:textId="77777777" w:rsidR="0018142C" w:rsidRPr="009D161A" w:rsidRDefault="0018142C" w:rsidP="0063612E">
      <w:pPr>
        <w:spacing w:after="0" w:line="240" w:lineRule="auto"/>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lastRenderedPageBreak/>
        <w:t>".</w:t>
      </w:r>
    </w:p>
    <w:p w14:paraId="262E0C8E" w14:textId="59C7EB6E" w:rsidR="0018142C" w:rsidRPr="009D161A" w:rsidRDefault="0018142C"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 xml:space="preserve">3. The Protocol on </w:t>
      </w:r>
      <w:r w:rsidR="00C145BE" w:rsidRPr="009D161A">
        <w:rPr>
          <w:rFonts w:ascii="Times New Roman" w:eastAsia="Times New Roman" w:hAnsi="Times New Roman" w:cs="Times New Roman"/>
          <w:color w:val="000000"/>
          <w:sz w:val="24"/>
          <w:szCs w:val="24"/>
          <w:lang w:val="en-US" w:eastAsia="ru-RU"/>
        </w:rPr>
        <w:t>C</w:t>
      </w:r>
      <w:r w:rsidRPr="009D161A">
        <w:rPr>
          <w:rFonts w:ascii="Times New Roman" w:eastAsia="Times New Roman" w:hAnsi="Times New Roman" w:cs="Times New Roman"/>
          <w:color w:val="000000"/>
          <w:sz w:val="24"/>
          <w:szCs w:val="24"/>
          <w:lang w:val="en-US" w:eastAsia="ru-RU"/>
        </w:rPr>
        <w:t xml:space="preserve">ommon </w:t>
      </w:r>
      <w:r w:rsidR="00C145BE" w:rsidRPr="009D161A">
        <w:rPr>
          <w:rFonts w:ascii="Times New Roman" w:eastAsia="Times New Roman" w:hAnsi="Times New Roman" w:cs="Times New Roman"/>
          <w:color w:val="000000"/>
          <w:sz w:val="24"/>
          <w:szCs w:val="24"/>
          <w:lang w:val="en-US" w:eastAsia="ru-RU"/>
        </w:rPr>
        <w:t>Principles and R</w:t>
      </w:r>
      <w:r w:rsidRPr="009D161A">
        <w:rPr>
          <w:rFonts w:ascii="Times New Roman" w:eastAsia="Times New Roman" w:hAnsi="Times New Roman" w:cs="Times New Roman"/>
          <w:color w:val="000000"/>
          <w:sz w:val="24"/>
          <w:szCs w:val="24"/>
          <w:lang w:val="en-US" w:eastAsia="ru-RU"/>
        </w:rPr>
        <w:t xml:space="preserve">ules of </w:t>
      </w:r>
      <w:r w:rsidR="00C145BE" w:rsidRPr="009D161A">
        <w:rPr>
          <w:rFonts w:ascii="Times New Roman" w:eastAsia="Times New Roman" w:hAnsi="Times New Roman" w:cs="Times New Roman"/>
          <w:color w:val="000000"/>
          <w:sz w:val="24"/>
          <w:szCs w:val="24"/>
          <w:lang w:val="en-US" w:eastAsia="ru-RU"/>
        </w:rPr>
        <w:t>R</w:t>
      </w:r>
      <w:r w:rsidRPr="009D161A">
        <w:rPr>
          <w:rFonts w:ascii="Times New Roman" w:eastAsia="Times New Roman" w:hAnsi="Times New Roman" w:cs="Times New Roman"/>
          <w:color w:val="000000"/>
          <w:sz w:val="24"/>
          <w:szCs w:val="24"/>
          <w:lang w:val="en-US" w:eastAsia="ru-RU"/>
        </w:rPr>
        <w:t xml:space="preserve">egulation of </w:t>
      </w:r>
      <w:r w:rsidR="00C145BE" w:rsidRPr="009D161A">
        <w:rPr>
          <w:rFonts w:ascii="Times New Roman" w:eastAsia="Times New Roman" w:hAnsi="Times New Roman" w:cs="Times New Roman"/>
          <w:color w:val="000000"/>
          <w:sz w:val="24"/>
          <w:szCs w:val="24"/>
          <w:lang w:val="en-US" w:eastAsia="ru-RU"/>
        </w:rPr>
        <w:t>Natural M</w:t>
      </w:r>
      <w:r w:rsidRPr="009D161A">
        <w:rPr>
          <w:rFonts w:ascii="Times New Roman" w:eastAsia="Times New Roman" w:hAnsi="Times New Roman" w:cs="Times New Roman"/>
          <w:color w:val="000000"/>
          <w:sz w:val="24"/>
          <w:szCs w:val="24"/>
          <w:lang w:val="en-US" w:eastAsia="ru-RU"/>
        </w:rPr>
        <w:t>onopolies (Annex N</w:t>
      </w:r>
      <w:r w:rsidR="00BD53AB" w:rsidRPr="009D161A">
        <w:rPr>
          <w:rFonts w:ascii="Times New Roman" w:eastAsia="Times New Roman" w:hAnsi="Times New Roman" w:cs="Times New Roman"/>
          <w:color w:val="000000"/>
          <w:sz w:val="24"/>
          <w:szCs w:val="24"/>
          <w:lang w:val="en-US" w:eastAsia="ru-RU"/>
        </w:rPr>
        <w:t>o.</w:t>
      </w:r>
      <w:r w:rsidRPr="009D161A">
        <w:rPr>
          <w:rFonts w:ascii="Times New Roman" w:eastAsia="Times New Roman" w:hAnsi="Times New Roman" w:cs="Times New Roman"/>
          <w:color w:val="000000"/>
          <w:sz w:val="24"/>
          <w:szCs w:val="24"/>
          <w:lang w:val="en-US" w:eastAsia="ru-RU"/>
        </w:rPr>
        <w:t xml:space="preserve"> 20</w:t>
      </w:r>
      <w:r w:rsidR="00C145BE" w:rsidRPr="009D161A">
        <w:rPr>
          <w:rFonts w:ascii="Times New Roman" w:eastAsia="Times New Roman" w:hAnsi="Times New Roman" w:cs="Times New Roman"/>
          <w:color w:val="000000"/>
          <w:sz w:val="24"/>
          <w:szCs w:val="24"/>
          <w:lang w:val="en-US" w:eastAsia="ru-RU"/>
        </w:rPr>
        <w:t xml:space="preserve"> </w:t>
      </w:r>
      <w:r w:rsidRPr="009D161A">
        <w:rPr>
          <w:rFonts w:ascii="Times New Roman" w:eastAsia="Times New Roman" w:hAnsi="Times New Roman" w:cs="Times New Roman"/>
          <w:color w:val="000000"/>
          <w:sz w:val="24"/>
          <w:szCs w:val="24"/>
          <w:lang w:val="en-US" w:eastAsia="ru-RU"/>
        </w:rPr>
        <w:t>to the Treaty on the Eurasian Economic Union on May 29, 2014):</w:t>
      </w:r>
    </w:p>
    <w:p w14:paraId="4FA46BF7" w14:textId="1A26C193" w:rsidR="0018142C" w:rsidRPr="009D161A" w:rsidRDefault="00BD53AB"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A</w:t>
      </w:r>
      <w:r w:rsidR="00937A42" w:rsidRPr="009D161A">
        <w:rPr>
          <w:rFonts w:ascii="Times New Roman" w:eastAsia="Times New Roman" w:hAnsi="Times New Roman" w:cs="Times New Roman"/>
          <w:color w:val="000000"/>
          <w:sz w:val="24"/>
          <w:szCs w:val="24"/>
          <w:lang w:val="en-US" w:eastAsia="ru-RU"/>
        </w:rPr>
        <w:t>nnex</w:t>
      </w:r>
      <w:r w:rsidR="0018142C" w:rsidRPr="009D161A">
        <w:rPr>
          <w:rFonts w:ascii="Times New Roman" w:eastAsia="Times New Roman" w:hAnsi="Times New Roman" w:cs="Times New Roman"/>
          <w:color w:val="000000"/>
          <w:sz w:val="24"/>
          <w:szCs w:val="24"/>
          <w:lang w:val="en-US" w:eastAsia="ru-RU"/>
        </w:rPr>
        <w:t xml:space="preserve"> N</w:t>
      </w:r>
      <w:r w:rsidRPr="009D161A">
        <w:rPr>
          <w:rFonts w:ascii="Times New Roman" w:eastAsia="Times New Roman" w:hAnsi="Times New Roman" w:cs="Times New Roman"/>
          <w:color w:val="000000"/>
          <w:sz w:val="24"/>
          <w:szCs w:val="24"/>
          <w:lang w:val="en-US" w:eastAsia="ru-RU"/>
        </w:rPr>
        <w:t>o</w:t>
      </w:r>
      <w:r w:rsidR="008D618F" w:rsidRPr="009D161A">
        <w:rPr>
          <w:rFonts w:ascii="Times New Roman" w:eastAsia="Times New Roman" w:hAnsi="Times New Roman" w:cs="Times New Roman"/>
          <w:color w:val="000000"/>
          <w:sz w:val="24"/>
          <w:szCs w:val="24"/>
          <w:lang w:val="en-US" w:eastAsia="ru-RU"/>
        </w:rPr>
        <w:t>.</w:t>
      </w:r>
      <w:r w:rsidR="0018142C" w:rsidRPr="009D161A">
        <w:rPr>
          <w:rFonts w:ascii="Times New Roman" w:eastAsia="Times New Roman" w:hAnsi="Times New Roman" w:cs="Times New Roman"/>
          <w:color w:val="000000"/>
          <w:sz w:val="24"/>
          <w:szCs w:val="24"/>
          <w:lang w:val="en-US" w:eastAsia="ru-RU"/>
        </w:rPr>
        <w:t xml:space="preserve"> 1</w:t>
      </w:r>
      <w:r w:rsidR="00C145BE" w:rsidRPr="009D161A">
        <w:rPr>
          <w:rFonts w:ascii="Times New Roman" w:eastAsia="Times New Roman" w:hAnsi="Times New Roman" w:cs="Times New Roman"/>
          <w:color w:val="000000"/>
          <w:sz w:val="24"/>
          <w:szCs w:val="24"/>
          <w:lang w:val="en-US" w:eastAsia="ru-RU"/>
        </w:rPr>
        <w:t xml:space="preserve"> </w:t>
      </w:r>
      <w:r w:rsidR="00937A42" w:rsidRPr="009D161A">
        <w:rPr>
          <w:rFonts w:ascii="Times New Roman" w:eastAsia="Times New Roman" w:hAnsi="Times New Roman" w:cs="Times New Roman"/>
          <w:color w:val="000000"/>
          <w:sz w:val="24"/>
          <w:szCs w:val="24"/>
          <w:lang w:val="en-US" w:eastAsia="ru-RU"/>
        </w:rPr>
        <w:t xml:space="preserve">to the </w:t>
      </w:r>
      <w:r w:rsidR="008D618F" w:rsidRPr="009D161A">
        <w:rPr>
          <w:rFonts w:ascii="Times New Roman" w:eastAsia="Times New Roman" w:hAnsi="Times New Roman" w:cs="Times New Roman"/>
          <w:color w:val="000000"/>
          <w:sz w:val="24"/>
          <w:szCs w:val="24"/>
          <w:lang w:val="en-US" w:eastAsia="ru-RU"/>
        </w:rPr>
        <w:t>specified</w:t>
      </w:r>
      <w:r w:rsidR="0018142C" w:rsidRPr="009D161A">
        <w:rPr>
          <w:rFonts w:ascii="Times New Roman" w:eastAsia="Times New Roman" w:hAnsi="Times New Roman" w:cs="Times New Roman"/>
          <w:color w:val="000000"/>
          <w:sz w:val="24"/>
          <w:szCs w:val="24"/>
          <w:lang w:val="en-US" w:eastAsia="ru-RU"/>
        </w:rPr>
        <w:t xml:space="preserve"> Protocol:</w:t>
      </w:r>
    </w:p>
    <w:p w14:paraId="71CECE66" w14:textId="54473D61" w:rsidR="0018142C" w:rsidRPr="009D161A" w:rsidRDefault="008D618F"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 xml:space="preserve">To </w:t>
      </w:r>
      <w:r w:rsidR="00AE6100" w:rsidRPr="009D161A">
        <w:rPr>
          <w:rFonts w:ascii="Times New Roman" w:eastAsia="Times New Roman" w:hAnsi="Times New Roman" w:cs="Times New Roman"/>
          <w:color w:val="000000"/>
          <w:sz w:val="24"/>
          <w:szCs w:val="24"/>
          <w:lang w:val="en-US" w:eastAsia="ru-RU"/>
        </w:rPr>
        <w:t>supplement</w:t>
      </w:r>
      <w:r w:rsidRPr="009D161A">
        <w:rPr>
          <w:rFonts w:ascii="Times New Roman" w:eastAsia="Times New Roman" w:hAnsi="Times New Roman" w:cs="Times New Roman"/>
          <w:color w:val="000000"/>
          <w:sz w:val="24"/>
          <w:szCs w:val="24"/>
          <w:lang w:val="en-US" w:eastAsia="ru-RU"/>
        </w:rPr>
        <w:t xml:space="preserve"> with </w:t>
      </w:r>
      <w:r w:rsidR="00914FEE" w:rsidRPr="009D161A">
        <w:rPr>
          <w:rFonts w:ascii="Times New Roman" w:eastAsia="Times New Roman" w:hAnsi="Times New Roman" w:cs="Times New Roman"/>
          <w:color w:val="000000"/>
          <w:sz w:val="24"/>
          <w:szCs w:val="24"/>
          <w:lang w:val="en-US" w:eastAsia="ru-RU"/>
        </w:rPr>
        <w:t xml:space="preserve">the </w:t>
      </w:r>
      <w:r w:rsidR="0018142C" w:rsidRPr="009D161A">
        <w:rPr>
          <w:rFonts w:ascii="Times New Roman" w:eastAsia="Times New Roman" w:hAnsi="Times New Roman" w:cs="Times New Roman"/>
          <w:color w:val="000000"/>
          <w:sz w:val="24"/>
          <w:szCs w:val="24"/>
          <w:lang w:val="en-US" w:eastAsia="ru-RU"/>
        </w:rPr>
        <w:t>sixth</w:t>
      </w:r>
      <w:r w:rsidR="00116B1A" w:rsidRPr="009D161A">
        <w:rPr>
          <w:rFonts w:ascii="Times New Roman" w:eastAsia="Times New Roman" w:hAnsi="Times New Roman" w:cs="Times New Roman"/>
          <w:color w:val="000000"/>
          <w:sz w:val="24"/>
          <w:szCs w:val="24"/>
          <w:lang w:val="en-US" w:eastAsia="ru-RU"/>
        </w:rPr>
        <w:t xml:space="preserve"> column</w:t>
      </w:r>
      <w:r w:rsidR="0018142C" w:rsidRPr="009D161A">
        <w:rPr>
          <w:rFonts w:ascii="Times New Roman" w:eastAsia="Times New Roman" w:hAnsi="Times New Roman" w:cs="Times New Roman"/>
          <w:color w:val="000000"/>
          <w:sz w:val="24"/>
          <w:szCs w:val="24"/>
          <w:lang w:val="en-US" w:eastAsia="ru-RU"/>
        </w:rPr>
        <w:t xml:space="preserve"> "Kyrgyz Republic", </w:t>
      </w:r>
      <w:r w:rsidR="00AA313E" w:rsidRPr="009D161A">
        <w:rPr>
          <w:rFonts w:ascii="Times New Roman" w:eastAsia="Times New Roman" w:hAnsi="Times New Roman" w:cs="Times New Roman"/>
          <w:color w:val="000000"/>
          <w:sz w:val="24"/>
          <w:szCs w:val="24"/>
          <w:lang w:val="en-US" w:eastAsia="ru-RU"/>
        </w:rPr>
        <w:t xml:space="preserve">by including </w:t>
      </w:r>
      <w:r w:rsidR="004E13CA" w:rsidRPr="009D161A">
        <w:rPr>
          <w:rFonts w:ascii="Times New Roman" w:eastAsia="Times New Roman" w:hAnsi="Times New Roman" w:cs="Times New Roman"/>
          <w:color w:val="000000"/>
          <w:sz w:val="24"/>
          <w:szCs w:val="24"/>
          <w:lang w:val="en-US" w:eastAsia="ru-RU"/>
        </w:rPr>
        <w:t xml:space="preserve">the </w:t>
      </w:r>
      <w:r w:rsidR="0018142C" w:rsidRPr="009D161A">
        <w:rPr>
          <w:rFonts w:ascii="Times New Roman" w:eastAsia="Times New Roman" w:hAnsi="Times New Roman" w:cs="Times New Roman"/>
          <w:color w:val="000000"/>
          <w:sz w:val="24"/>
          <w:szCs w:val="24"/>
          <w:lang w:val="en-US" w:eastAsia="ru-RU"/>
        </w:rPr>
        <w:t>following text</w:t>
      </w:r>
      <w:r w:rsidR="00AA313E" w:rsidRPr="009D161A">
        <w:rPr>
          <w:rFonts w:ascii="Times New Roman" w:eastAsia="Times New Roman" w:hAnsi="Times New Roman" w:cs="Times New Roman"/>
          <w:color w:val="000000"/>
          <w:sz w:val="24"/>
          <w:szCs w:val="24"/>
          <w:lang w:val="en-US" w:eastAsia="ru-RU"/>
        </w:rPr>
        <w:t xml:space="preserve"> </w:t>
      </w:r>
      <w:r w:rsidR="00AF1630" w:rsidRPr="009D161A">
        <w:rPr>
          <w:rFonts w:ascii="Times New Roman" w:eastAsia="Times New Roman" w:hAnsi="Times New Roman" w:cs="Times New Roman"/>
          <w:color w:val="000000"/>
          <w:sz w:val="24"/>
          <w:szCs w:val="24"/>
          <w:lang w:val="en-US" w:eastAsia="ru-RU"/>
        </w:rPr>
        <w:t>therein</w:t>
      </w:r>
      <w:r w:rsidR="0018142C" w:rsidRPr="009D161A">
        <w:rPr>
          <w:rFonts w:ascii="Times New Roman" w:eastAsia="Times New Roman" w:hAnsi="Times New Roman" w:cs="Times New Roman"/>
          <w:color w:val="000000"/>
          <w:sz w:val="24"/>
          <w:szCs w:val="24"/>
          <w:lang w:val="en-US" w:eastAsia="ru-RU"/>
        </w:rPr>
        <w:t>:</w:t>
      </w:r>
    </w:p>
    <w:p w14:paraId="25D11FEF" w14:textId="31D4A23D" w:rsidR="0018142C"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proofErr w:type="gramStart"/>
      <w:r w:rsidRPr="009D161A">
        <w:rPr>
          <w:rFonts w:ascii="Times New Roman" w:eastAsia="Times New Roman" w:hAnsi="Times New Roman" w:cs="Times New Roman"/>
          <w:color w:val="000000"/>
          <w:sz w:val="24"/>
          <w:szCs w:val="24"/>
          <w:lang w:val="en-US" w:eastAsia="ru-RU"/>
        </w:rPr>
        <w:t>in</w:t>
      </w:r>
      <w:proofErr w:type="gramEnd"/>
      <w:r w:rsidRPr="009D161A">
        <w:rPr>
          <w:rFonts w:ascii="Times New Roman" w:eastAsia="Times New Roman" w:hAnsi="Times New Roman" w:cs="Times New Roman"/>
          <w:color w:val="000000"/>
          <w:sz w:val="24"/>
          <w:szCs w:val="24"/>
          <w:lang w:val="en-US" w:eastAsia="ru-RU"/>
        </w:rPr>
        <w:t xml:space="preserve"> </w:t>
      </w:r>
      <w:r w:rsidR="004E13CA" w:rsidRPr="009D161A">
        <w:rPr>
          <w:rFonts w:ascii="Times New Roman" w:eastAsia="Times New Roman" w:hAnsi="Times New Roman" w:cs="Times New Roman"/>
          <w:color w:val="000000"/>
          <w:sz w:val="24"/>
          <w:szCs w:val="24"/>
          <w:lang w:val="en-US" w:eastAsia="ru-RU"/>
        </w:rPr>
        <w:t>line</w:t>
      </w:r>
      <w:r w:rsidRPr="009D161A">
        <w:rPr>
          <w:rFonts w:ascii="Times New Roman" w:eastAsia="Times New Roman" w:hAnsi="Times New Roman" w:cs="Times New Roman"/>
          <w:color w:val="000000"/>
          <w:sz w:val="24"/>
          <w:szCs w:val="24"/>
          <w:lang w:val="en-US" w:eastAsia="ru-RU"/>
        </w:rPr>
        <w:t xml:space="preserve"> 1: "Transportation of oil and oil products through trunk pipelines";</w:t>
      </w:r>
    </w:p>
    <w:p w14:paraId="62C2D77C" w14:textId="3053BDC6" w:rsidR="0018142C"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proofErr w:type="gramStart"/>
      <w:r w:rsidRPr="009D161A">
        <w:rPr>
          <w:rFonts w:ascii="Times New Roman" w:eastAsia="Times New Roman" w:hAnsi="Times New Roman" w:cs="Times New Roman"/>
          <w:color w:val="000000"/>
          <w:sz w:val="24"/>
          <w:szCs w:val="24"/>
          <w:lang w:val="en-US" w:eastAsia="ru-RU"/>
        </w:rPr>
        <w:t>in</w:t>
      </w:r>
      <w:proofErr w:type="gramEnd"/>
      <w:r w:rsidRPr="009D161A">
        <w:rPr>
          <w:rFonts w:ascii="Times New Roman" w:eastAsia="Times New Roman" w:hAnsi="Times New Roman" w:cs="Times New Roman"/>
          <w:color w:val="000000"/>
          <w:sz w:val="24"/>
          <w:szCs w:val="24"/>
          <w:lang w:val="en-US" w:eastAsia="ru-RU"/>
        </w:rPr>
        <w:t xml:space="preserve"> </w:t>
      </w:r>
      <w:r w:rsidR="004E13CA" w:rsidRPr="009D161A">
        <w:rPr>
          <w:rFonts w:ascii="Times New Roman" w:eastAsia="Times New Roman" w:hAnsi="Times New Roman" w:cs="Times New Roman"/>
          <w:color w:val="000000"/>
          <w:sz w:val="24"/>
          <w:szCs w:val="24"/>
          <w:lang w:val="en-US" w:eastAsia="ru-RU"/>
        </w:rPr>
        <w:t>line</w:t>
      </w:r>
      <w:r w:rsidR="00E01135" w:rsidRPr="009D161A">
        <w:rPr>
          <w:rFonts w:ascii="Times New Roman" w:eastAsia="Times New Roman" w:hAnsi="Times New Roman" w:cs="Times New Roman"/>
          <w:color w:val="000000"/>
          <w:sz w:val="24"/>
          <w:szCs w:val="24"/>
          <w:lang w:val="en-US" w:eastAsia="ru-RU"/>
        </w:rPr>
        <w:t xml:space="preserve"> </w:t>
      </w:r>
      <w:r w:rsidRPr="009D161A">
        <w:rPr>
          <w:rFonts w:ascii="Times New Roman" w:eastAsia="Times New Roman" w:hAnsi="Times New Roman" w:cs="Times New Roman"/>
          <w:color w:val="000000"/>
          <w:sz w:val="24"/>
          <w:szCs w:val="24"/>
          <w:lang w:val="en-US" w:eastAsia="ru-RU"/>
        </w:rPr>
        <w:t>2: "Transmission and distribution of electrical energy";</w:t>
      </w:r>
    </w:p>
    <w:p w14:paraId="67D18AB5" w14:textId="442C3EF8" w:rsidR="0018142C"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proofErr w:type="gramStart"/>
      <w:r w:rsidRPr="009D161A">
        <w:rPr>
          <w:rFonts w:ascii="Times New Roman" w:eastAsia="Times New Roman" w:hAnsi="Times New Roman" w:cs="Times New Roman"/>
          <w:color w:val="000000"/>
          <w:sz w:val="24"/>
          <w:szCs w:val="24"/>
          <w:lang w:val="en-US" w:eastAsia="ru-RU"/>
        </w:rPr>
        <w:t>in</w:t>
      </w:r>
      <w:proofErr w:type="gramEnd"/>
      <w:r w:rsidRPr="009D161A">
        <w:rPr>
          <w:rFonts w:ascii="Times New Roman" w:eastAsia="Times New Roman" w:hAnsi="Times New Roman" w:cs="Times New Roman"/>
          <w:color w:val="000000"/>
          <w:sz w:val="24"/>
          <w:szCs w:val="24"/>
          <w:lang w:val="en-US" w:eastAsia="ru-RU"/>
        </w:rPr>
        <w:t xml:space="preserve"> </w:t>
      </w:r>
      <w:r w:rsidR="004E13CA" w:rsidRPr="009D161A">
        <w:rPr>
          <w:rFonts w:ascii="Times New Roman" w:eastAsia="Times New Roman" w:hAnsi="Times New Roman" w:cs="Times New Roman"/>
          <w:color w:val="000000"/>
          <w:sz w:val="24"/>
          <w:szCs w:val="24"/>
          <w:lang w:val="en-US" w:eastAsia="ru-RU"/>
        </w:rPr>
        <w:t>line</w:t>
      </w:r>
      <w:r w:rsidRPr="009D161A">
        <w:rPr>
          <w:rFonts w:ascii="Times New Roman" w:eastAsia="Times New Roman" w:hAnsi="Times New Roman" w:cs="Times New Roman"/>
          <w:color w:val="000000"/>
          <w:sz w:val="24"/>
          <w:szCs w:val="24"/>
          <w:lang w:val="en-US" w:eastAsia="ru-RU"/>
        </w:rPr>
        <w:t xml:space="preserve"> 3: "Services for operational and dispatching management of national energy system";</w:t>
      </w:r>
    </w:p>
    <w:p w14:paraId="6CC339B6" w14:textId="0B63F867" w:rsidR="0018142C"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proofErr w:type="gramStart"/>
      <w:r w:rsidRPr="009D161A">
        <w:rPr>
          <w:rFonts w:ascii="Times New Roman" w:eastAsia="Times New Roman" w:hAnsi="Times New Roman" w:cs="Times New Roman"/>
          <w:color w:val="000000"/>
          <w:sz w:val="24"/>
          <w:szCs w:val="24"/>
          <w:lang w:val="en-US" w:eastAsia="ru-RU"/>
        </w:rPr>
        <w:t>in</w:t>
      </w:r>
      <w:proofErr w:type="gramEnd"/>
      <w:r w:rsidRPr="009D161A">
        <w:rPr>
          <w:rFonts w:ascii="Times New Roman" w:eastAsia="Times New Roman" w:hAnsi="Times New Roman" w:cs="Times New Roman"/>
          <w:color w:val="000000"/>
          <w:sz w:val="24"/>
          <w:szCs w:val="24"/>
          <w:lang w:val="en-US" w:eastAsia="ru-RU"/>
        </w:rPr>
        <w:t xml:space="preserve"> </w:t>
      </w:r>
      <w:r w:rsidR="004E13CA" w:rsidRPr="009D161A">
        <w:rPr>
          <w:rFonts w:ascii="Times New Roman" w:eastAsia="Times New Roman" w:hAnsi="Times New Roman" w:cs="Times New Roman"/>
          <w:color w:val="000000"/>
          <w:sz w:val="24"/>
          <w:szCs w:val="24"/>
          <w:lang w:val="en-US" w:eastAsia="ru-RU"/>
        </w:rPr>
        <w:t>line</w:t>
      </w:r>
      <w:r w:rsidRPr="009D161A">
        <w:rPr>
          <w:rFonts w:ascii="Times New Roman" w:eastAsia="Times New Roman" w:hAnsi="Times New Roman" w:cs="Times New Roman"/>
          <w:color w:val="000000"/>
          <w:sz w:val="24"/>
          <w:szCs w:val="24"/>
          <w:lang w:val="en-US" w:eastAsia="ru-RU"/>
        </w:rPr>
        <w:t xml:space="preserve"> 4: "Railway transportation";</w:t>
      </w:r>
    </w:p>
    <w:p w14:paraId="1889F3E8" w14:textId="026C5FDD" w:rsidR="0018142C" w:rsidRPr="009D161A" w:rsidRDefault="00937A42"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Annex</w:t>
      </w:r>
      <w:r w:rsidR="0018142C" w:rsidRPr="009D161A">
        <w:rPr>
          <w:rFonts w:ascii="Times New Roman" w:eastAsia="Times New Roman" w:hAnsi="Times New Roman" w:cs="Times New Roman"/>
          <w:color w:val="000000"/>
          <w:sz w:val="24"/>
          <w:szCs w:val="24"/>
          <w:lang w:val="en-US" w:eastAsia="ru-RU"/>
        </w:rPr>
        <w:t xml:space="preserve"> N</w:t>
      </w:r>
      <w:r w:rsidR="00D817C6" w:rsidRPr="009D161A">
        <w:rPr>
          <w:rFonts w:ascii="Times New Roman" w:eastAsia="Times New Roman" w:hAnsi="Times New Roman" w:cs="Times New Roman"/>
          <w:color w:val="000000"/>
          <w:sz w:val="24"/>
          <w:szCs w:val="24"/>
          <w:lang w:val="en-US" w:eastAsia="ru-RU"/>
        </w:rPr>
        <w:t>o.</w:t>
      </w:r>
      <w:r w:rsidR="0018142C" w:rsidRPr="009D161A">
        <w:rPr>
          <w:rFonts w:ascii="Times New Roman" w:eastAsia="Times New Roman" w:hAnsi="Times New Roman" w:cs="Times New Roman"/>
          <w:color w:val="000000"/>
          <w:sz w:val="24"/>
          <w:szCs w:val="24"/>
          <w:lang w:val="en-US" w:eastAsia="ru-RU"/>
        </w:rPr>
        <w:t xml:space="preserve"> 2</w:t>
      </w:r>
      <w:r w:rsidR="00D817C6" w:rsidRPr="009D161A">
        <w:rPr>
          <w:rFonts w:ascii="Times New Roman" w:eastAsia="Times New Roman" w:hAnsi="Times New Roman" w:cs="Times New Roman"/>
          <w:color w:val="000000"/>
          <w:sz w:val="24"/>
          <w:szCs w:val="24"/>
          <w:lang w:val="en-US" w:eastAsia="ru-RU"/>
        </w:rPr>
        <w:t xml:space="preserve"> </w:t>
      </w:r>
      <w:r w:rsidRPr="009D161A">
        <w:rPr>
          <w:rFonts w:ascii="Times New Roman" w:eastAsia="Times New Roman" w:hAnsi="Times New Roman" w:cs="Times New Roman"/>
          <w:color w:val="000000"/>
          <w:sz w:val="24"/>
          <w:szCs w:val="24"/>
          <w:lang w:val="en-US" w:eastAsia="ru-RU"/>
        </w:rPr>
        <w:t xml:space="preserve">to the </w:t>
      </w:r>
      <w:r w:rsidR="0018142C" w:rsidRPr="009D161A">
        <w:rPr>
          <w:rFonts w:ascii="Times New Roman" w:eastAsia="Times New Roman" w:hAnsi="Times New Roman" w:cs="Times New Roman"/>
          <w:color w:val="000000"/>
          <w:sz w:val="24"/>
          <w:szCs w:val="24"/>
          <w:lang w:val="en-US" w:eastAsia="ru-RU"/>
        </w:rPr>
        <w:t>Protocol:</w:t>
      </w:r>
    </w:p>
    <w:p w14:paraId="7F5EB743" w14:textId="4C0A8D6D" w:rsidR="0018142C" w:rsidRPr="009D161A" w:rsidRDefault="00AF1630"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 xml:space="preserve">To </w:t>
      </w:r>
      <w:r w:rsidR="00AE6100" w:rsidRPr="009D161A">
        <w:rPr>
          <w:rFonts w:ascii="Times New Roman" w:eastAsia="Times New Roman" w:hAnsi="Times New Roman" w:cs="Times New Roman"/>
          <w:color w:val="000000"/>
          <w:sz w:val="24"/>
          <w:szCs w:val="24"/>
          <w:lang w:val="en-US" w:eastAsia="ru-RU"/>
        </w:rPr>
        <w:t>supplement</w:t>
      </w:r>
      <w:r w:rsidRPr="009D161A">
        <w:rPr>
          <w:rFonts w:ascii="Times New Roman" w:eastAsia="Times New Roman" w:hAnsi="Times New Roman" w:cs="Times New Roman"/>
          <w:color w:val="000000"/>
          <w:sz w:val="24"/>
          <w:szCs w:val="24"/>
          <w:lang w:val="en-US" w:eastAsia="ru-RU"/>
        </w:rPr>
        <w:t xml:space="preserve"> with</w:t>
      </w:r>
      <w:r w:rsidR="00914FEE" w:rsidRPr="009D161A">
        <w:rPr>
          <w:rFonts w:ascii="Times New Roman" w:eastAsia="Times New Roman" w:hAnsi="Times New Roman" w:cs="Times New Roman"/>
          <w:color w:val="000000"/>
          <w:sz w:val="24"/>
          <w:szCs w:val="24"/>
          <w:lang w:val="en-US" w:eastAsia="ru-RU"/>
        </w:rPr>
        <w:t xml:space="preserve"> the</w:t>
      </w:r>
      <w:r w:rsidRPr="009D161A">
        <w:rPr>
          <w:rFonts w:ascii="Times New Roman" w:eastAsia="Times New Roman" w:hAnsi="Times New Roman" w:cs="Times New Roman"/>
          <w:color w:val="000000"/>
          <w:sz w:val="24"/>
          <w:szCs w:val="24"/>
          <w:lang w:val="en-US" w:eastAsia="ru-RU"/>
        </w:rPr>
        <w:t xml:space="preserve"> </w:t>
      </w:r>
      <w:r w:rsidR="0018142C" w:rsidRPr="009D161A">
        <w:rPr>
          <w:rFonts w:ascii="Times New Roman" w:eastAsia="Times New Roman" w:hAnsi="Times New Roman" w:cs="Times New Roman"/>
          <w:color w:val="000000"/>
          <w:sz w:val="24"/>
          <w:szCs w:val="24"/>
          <w:lang w:val="en-US" w:eastAsia="ru-RU"/>
        </w:rPr>
        <w:t>sixth</w:t>
      </w:r>
      <w:r w:rsidRPr="009D161A">
        <w:rPr>
          <w:rFonts w:ascii="Times New Roman" w:eastAsia="Times New Roman" w:hAnsi="Times New Roman" w:cs="Times New Roman"/>
          <w:color w:val="000000"/>
          <w:sz w:val="24"/>
          <w:szCs w:val="24"/>
          <w:lang w:val="en-US" w:eastAsia="ru-RU"/>
        </w:rPr>
        <w:t xml:space="preserve"> column</w:t>
      </w:r>
      <w:r w:rsidR="0018142C" w:rsidRPr="009D161A">
        <w:rPr>
          <w:rFonts w:ascii="Times New Roman" w:eastAsia="Times New Roman" w:hAnsi="Times New Roman" w:cs="Times New Roman"/>
          <w:color w:val="000000"/>
          <w:sz w:val="24"/>
          <w:szCs w:val="24"/>
          <w:lang w:val="en-US" w:eastAsia="ru-RU"/>
        </w:rPr>
        <w:t xml:space="preserve"> "Kyrgyz Republic", </w:t>
      </w:r>
      <w:r w:rsidRPr="009D161A">
        <w:rPr>
          <w:rFonts w:ascii="Times New Roman" w:eastAsia="Times New Roman" w:hAnsi="Times New Roman" w:cs="Times New Roman"/>
          <w:color w:val="000000"/>
          <w:sz w:val="24"/>
          <w:szCs w:val="24"/>
          <w:lang w:val="en-US" w:eastAsia="ru-RU"/>
        </w:rPr>
        <w:t>by including the following text therein</w:t>
      </w:r>
      <w:r w:rsidR="0018142C" w:rsidRPr="009D161A">
        <w:rPr>
          <w:rFonts w:ascii="Times New Roman" w:eastAsia="Times New Roman" w:hAnsi="Times New Roman" w:cs="Times New Roman"/>
          <w:color w:val="000000"/>
          <w:sz w:val="24"/>
          <w:szCs w:val="24"/>
          <w:lang w:val="en-US" w:eastAsia="ru-RU"/>
        </w:rPr>
        <w:t>:</w:t>
      </w:r>
    </w:p>
    <w:p w14:paraId="6FA97714" w14:textId="137A8C86" w:rsidR="0018142C"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proofErr w:type="gramStart"/>
      <w:r w:rsidRPr="009D161A">
        <w:rPr>
          <w:rFonts w:ascii="Times New Roman" w:eastAsia="Times New Roman" w:hAnsi="Times New Roman" w:cs="Times New Roman"/>
          <w:color w:val="000000"/>
          <w:sz w:val="24"/>
          <w:szCs w:val="24"/>
          <w:lang w:val="en-US" w:eastAsia="ru-RU"/>
        </w:rPr>
        <w:t>in</w:t>
      </w:r>
      <w:proofErr w:type="gramEnd"/>
      <w:r w:rsidRPr="009D161A">
        <w:rPr>
          <w:rFonts w:ascii="Times New Roman" w:eastAsia="Times New Roman" w:hAnsi="Times New Roman" w:cs="Times New Roman"/>
          <w:color w:val="000000"/>
          <w:sz w:val="24"/>
          <w:szCs w:val="24"/>
          <w:lang w:val="en-US" w:eastAsia="ru-RU"/>
        </w:rPr>
        <w:t xml:space="preserve"> </w:t>
      </w:r>
      <w:r w:rsidR="00AF1630" w:rsidRPr="009D161A">
        <w:rPr>
          <w:rFonts w:ascii="Times New Roman" w:eastAsia="Times New Roman" w:hAnsi="Times New Roman" w:cs="Times New Roman"/>
          <w:color w:val="000000"/>
          <w:sz w:val="24"/>
          <w:szCs w:val="24"/>
          <w:lang w:val="en-US" w:eastAsia="ru-RU"/>
        </w:rPr>
        <w:t xml:space="preserve">line </w:t>
      </w:r>
      <w:r w:rsidRPr="009D161A">
        <w:rPr>
          <w:rFonts w:ascii="Times New Roman" w:eastAsia="Times New Roman" w:hAnsi="Times New Roman" w:cs="Times New Roman"/>
          <w:color w:val="000000"/>
          <w:sz w:val="24"/>
          <w:szCs w:val="24"/>
          <w:lang w:val="en-US" w:eastAsia="ru-RU"/>
        </w:rPr>
        <w:t>1: "Transportation, distribution, storage and sale of natural gas";</w:t>
      </w:r>
    </w:p>
    <w:p w14:paraId="534A3047" w14:textId="0EC906FB" w:rsidR="0018142C"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proofErr w:type="gramStart"/>
      <w:r w:rsidRPr="009D161A">
        <w:rPr>
          <w:rFonts w:ascii="Times New Roman" w:eastAsia="Times New Roman" w:hAnsi="Times New Roman" w:cs="Times New Roman"/>
          <w:color w:val="000000"/>
          <w:sz w:val="24"/>
          <w:szCs w:val="24"/>
          <w:lang w:val="en-US" w:eastAsia="ru-RU"/>
        </w:rPr>
        <w:t>in</w:t>
      </w:r>
      <w:proofErr w:type="gramEnd"/>
      <w:r w:rsidRPr="009D161A">
        <w:rPr>
          <w:rFonts w:ascii="Times New Roman" w:eastAsia="Times New Roman" w:hAnsi="Times New Roman" w:cs="Times New Roman"/>
          <w:color w:val="000000"/>
          <w:sz w:val="24"/>
          <w:szCs w:val="24"/>
          <w:lang w:val="en-US" w:eastAsia="ru-RU"/>
        </w:rPr>
        <w:t xml:space="preserve"> </w:t>
      </w:r>
      <w:r w:rsidR="00AF1630" w:rsidRPr="009D161A">
        <w:rPr>
          <w:rFonts w:ascii="Times New Roman" w:eastAsia="Times New Roman" w:hAnsi="Times New Roman" w:cs="Times New Roman"/>
          <w:color w:val="000000"/>
          <w:sz w:val="24"/>
          <w:szCs w:val="24"/>
          <w:lang w:val="en-US" w:eastAsia="ru-RU"/>
        </w:rPr>
        <w:t xml:space="preserve">line </w:t>
      </w:r>
      <w:r w:rsidRPr="009D161A">
        <w:rPr>
          <w:rFonts w:ascii="Times New Roman" w:eastAsia="Times New Roman" w:hAnsi="Times New Roman" w:cs="Times New Roman"/>
          <w:color w:val="000000"/>
          <w:sz w:val="24"/>
          <w:szCs w:val="24"/>
          <w:lang w:val="en-US" w:eastAsia="ru-RU"/>
        </w:rPr>
        <w:t>2: "Aeronautical support for flights, ground handling of domestic air transport";</w:t>
      </w:r>
    </w:p>
    <w:p w14:paraId="602AF0ED" w14:textId="71E77E34" w:rsidR="0018142C"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proofErr w:type="gramStart"/>
      <w:r w:rsidRPr="009D161A">
        <w:rPr>
          <w:rFonts w:ascii="Times New Roman" w:eastAsia="Times New Roman" w:hAnsi="Times New Roman" w:cs="Times New Roman"/>
          <w:color w:val="000000"/>
          <w:sz w:val="24"/>
          <w:szCs w:val="24"/>
          <w:lang w:val="en-US" w:eastAsia="ru-RU"/>
        </w:rPr>
        <w:t>in</w:t>
      </w:r>
      <w:proofErr w:type="gramEnd"/>
      <w:r w:rsidRPr="009D161A">
        <w:rPr>
          <w:rFonts w:ascii="Times New Roman" w:eastAsia="Times New Roman" w:hAnsi="Times New Roman" w:cs="Times New Roman"/>
          <w:color w:val="000000"/>
          <w:sz w:val="24"/>
          <w:szCs w:val="24"/>
          <w:lang w:val="en-US" w:eastAsia="ru-RU"/>
        </w:rPr>
        <w:t xml:space="preserve"> </w:t>
      </w:r>
      <w:r w:rsidR="00AF1630" w:rsidRPr="009D161A">
        <w:rPr>
          <w:rFonts w:ascii="Times New Roman" w:eastAsia="Times New Roman" w:hAnsi="Times New Roman" w:cs="Times New Roman"/>
          <w:color w:val="000000"/>
          <w:sz w:val="24"/>
          <w:szCs w:val="24"/>
          <w:lang w:val="en-US" w:eastAsia="ru-RU"/>
        </w:rPr>
        <w:t xml:space="preserve">line </w:t>
      </w:r>
      <w:r w:rsidRPr="009D161A">
        <w:rPr>
          <w:rFonts w:ascii="Times New Roman" w:eastAsia="Times New Roman" w:hAnsi="Times New Roman" w:cs="Times New Roman"/>
          <w:color w:val="000000"/>
          <w:sz w:val="24"/>
          <w:szCs w:val="24"/>
          <w:lang w:val="en-US" w:eastAsia="ru-RU"/>
        </w:rPr>
        <w:t>3: "Public telecommunication services and postal communications";</w:t>
      </w:r>
    </w:p>
    <w:p w14:paraId="6A69ABD5" w14:textId="5FE15EF7" w:rsidR="0018142C"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proofErr w:type="gramStart"/>
      <w:r w:rsidRPr="009D161A">
        <w:rPr>
          <w:rFonts w:ascii="Times New Roman" w:eastAsia="Times New Roman" w:hAnsi="Times New Roman" w:cs="Times New Roman"/>
          <w:color w:val="000000"/>
          <w:sz w:val="24"/>
          <w:szCs w:val="24"/>
          <w:lang w:val="en-US" w:eastAsia="ru-RU"/>
        </w:rPr>
        <w:t>in</w:t>
      </w:r>
      <w:proofErr w:type="gramEnd"/>
      <w:r w:rsidRPr="009D161A">
        <w:rPr>
          <w:rFonts w:ascii="Times New Roman" w:eastAsia="Times New Roman" w:hAnsi="Times New Roman" w:cs="Times New Roman"/>
          <w:color w:val="000000"/>
          <w:sz w:val="24"/>
          <w:szCs w:val="24"/>
          <w:lang w:val="en-US" w:eastAsia="ru-RU"/>
        </w:rPr>
        <w:t xml:space="preserve"> </w:t>
      </w:r>
      <w:r w:rsidR="00AF1630" w:rsidRPr="009D161A">
        <w:rPr>
          <w:rFonts w:ascii="Times New Roman" w:eastAsia="Times New Roman" w:hAnsi="Times New Roman" w:cs="Times New Roman"/>
          <w:color w:val="000000"/>
          <w:sz w:val="24"/>
          <w:szCs w:val="24"/>
          <w:lang w:val="en-US" w:eastAsia="ru-RU"/>
        </w:rPr>
        <w:t xml:space="preserve">line </w:t>
      </w:r>
      <w:r w:rsidRPr="009D161A">
        <w:rPr>
          <w:rFonts w:ascii="Times New Roman" w:eastAsia="Times New Roman" w:hAnsi="Times New Roman" w:cs="Times New Roman"/>
          <w:color w:val="000000"/>
          <w:sz w:val="24"/>
          <w:szCs w:val="24"/>
          <w:lang w:val="en-US" w:eastAsia="ru-RU"/>
        </w:rPr>
        <w:t>4: "Production, transmission, distribution and sale of thermal energy";</w:t>
      </w:r>
    </w:p>
    <w:p w14:paraId="72F1EE41" w14:textId="31B40F33" w:rsidR="0018142C"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proofErr w:type="gramStart"/>
      <w:r w:rsidRPr="009D161A">
        <w:rPr>
          <w:rFonts w:ascii="Times New Roman" w:eastAsia="Times New Roman" w:hAnsi="Times New Roman" w:cs="Times New Roman"/>
          <w:color w:val="000000"/>
          <w:sz w:val="24"/>
          <w:szCs w:val="24"/>
          <w:lang w:val="en-US" w:eastAsia="ru-RU"/>
        </w:rPr>
        <w:t>in</w:t>
      </w:r>
      <w:proofErr w:type="gramEnd"/>
      <w:r w:rsidRPr="009D161A">
        <w:rPr>
          <w:rFonts w:ascii="Times New Roman" w:eastAsia="Times New Roman" w:hAnsi="Times New Roman" w:cs="Times New Roman"/>
          <w:color w:val="000000"/>
          <w:sz w:val="24"/>
          <w:szCs w:val="24"/>
          <w:lang w:val="en-US" w:eastAsia="ru-RU"/>
        </w:rPr>
        <w:t xml:space="preserve"> </w:t>
      </w:r>
      <w:r w:rsidR="00AF1630" w:rsidRPr="009D161A">
        <w:rPr>
          <w:rFonts w:ascii="Times New Roman" w:eastAsia="Times New Roman" w:hAnsi="Times New Roman" w:cs="Times New Roman"/>
          <w:color w:val="000000"/>
          <w:sz w:val="24"/>
          <w:szCs w:val="24"/>
          <w:lang w:val="en-US" w:eastAsia="ru-RU"/>
        </w:rPr>
        <w:t xml:space="preserve">line </w:t>
      </w:r>
      <w:r w:rsidRPr="009D161A">
        <w:rPr>
          <w:rFonts w:ascii="Times New Roman" w:eastAsia="Times New Roman" w:hAnsi="Times New Roman" w:cs="Times New Roman"/>
          <w:color w:val="000000"/>
          <w:sz w:val="24"/>
          <w:szCs w:val="24"/>
          <w:lang w:val="en-US" w:eastAsia="ru-RU"/>
        </w:rPr>
        <w:t>5: "Centralized water supply and sanitation";</w:t>
      </w:r>
    </w:p>
    <w:p w14:paraId="464E38B0" w14:textId="2841960F" w:rsidR="0018142C" w:rsidRPr="009D161A" w:rsidRDefault="00AE6100" w:rsidP="0063612E">
      <w:pPr>
        <w:spacing w:after="0" w:line="240" w:lineRule="auto"/>
        <w:ind w:firstLine="708"/>
        <w:jc w:val="both"/>
        <w:rPr>
          <w:rFonts w:ascii="Times New Roman" w:eastAsia="Times New Roman" w:hAnsi="Times New Roman" w:cs="Times New Roman"/>
          <w:color w:val="000000"/>
          <w:sz w:val="27"/>
          <w:szCs w:val="27"/>
          <w:lang w:val="en-US" w:eastAsia="ru-RU"/>
        </w:rPr>
      </w:pPr>
      <w:proofErr w:type="gramStart"/>
      <w:r w:rsidRPr="009D161A">
        <w:rPr>
          <w:rFonts w:ascii="Times New Roman" w:eastAsia="Times New Roman" w:hAnsi="Times New Roman" w:cs="Times New Roman"/>
          <w:color w:val="000000"/>
          <w:sz w:val="24"/>
          <w:szCs w:val="24"/>
          <w:lang w:val="en-US" w:eastAsia="ru-RU"/>
        </w:rPr>
        <w:t>to</w:t>
      </w:r>
      <w:proofErr w:type="gramEnd"/>
      <w:r w:rsidRPr="009D161A">
        <w:rPr>
          <w:rFonts w:ascii="Times New Roman" w:eastAsia="Times New Roman" w:hAnsi="Times New Roman" w:cs="Times New Roman"/>
          <w:color w:val="000000"/>
          <w:sz w:val="24"/>
          <w:szCs w:val="24"/>
          <w:lang w:val="en-US" w:eastAsia="ru-RU"/>
        </w:rPr>
        <w:t xml:space="preserve"> supplement with line 12 of the following content:</w:t>
      </w:r>
    </w:p>
    <w:p w14:paraId="41E18231" w14:textId="77777777" w:rsidR="0018142C" w:rsidRPr="009D161A" w:rsidRDefault="0018142C" w:rsidP="0063612E">
      <w:pPr>
        <w:spacing w:after="0" w:line="240" w:lineRule="auto"/>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w:t>
      </w:r>
    </w:p>
    <w:tbl>
      <w:tblPr>
        <w:tblW w:w="0" w:type="auto"/>
        <w:jc w:val="center"/>
        <w:tblCellMar>
          <w:left w:w="0" w:type="dxa"/>
          <w:right w:w="0" w:type="dxa"/>
        </w:tblCellMar>
        <w:tblLook w:val="04A0" w:firstRow="1" w:lastRow="0" w:firstColumn="1" w:lastColumn="0" w:noHBand="0" w:noVBand="1"/>
      </w:tblPr>
      <w:tblGrid>
        <w:gridCol w:w="1000"/>
        <w:gridCol w:w="250"/>
        <w:gridCol w:w="250"/>
        <w:gridCol w:w="250"/>
        <w:gridCol w:w="250"/>
        <w:gridCol w:w="5625"/>
      </w:tblGrid>
      <w:tr w:rsidR="0018142C" w:rsidRPr="0063612E" w14:paraId="1E7DEAFD" w14:textId="77777777" w:rsidTr="0018142C">
        <w:trPr>
          <w:jc w:val="center"/>
        </w:trPr>
        <w:tc>
          <w:tcPr>
            <w:tcW w:w="1000" w:type="dxa"/>
            <w:hideMark/>
          </w:tcPr>
          <w:p w14:paraId="25D2E3DD" w14:textId="77777777" w:rsidR="0018142C" w:rsidRPr="009D161A" w:rsidRDefault="0018142C" w:rsidP="0063612E">
            <w:pPr>
              <w:spacing w:after="0" w:line="240" w:lineRule="auto"/>
              <w:rPr>
                <w:rFonts w:ascii="Times New Roman" w:eastAsia="Times New Roman" w:hAnsi="Times New Roman" w:cs="Times New Roman"/>
                <w:sz w:val="24"/>
                <w:szCs w:val="24"/>
                <w:lang w:val="en-US" w:eastAsia="ru-RU"/>
              </w:rPr>
            </w:pPr>
            <w:r w:rsidRPr="009D161A">
              <w:rPr>
                <w:rFonts w:ascii="Times New Roman" w:eastAsia="Times New Roman" w:hAnsi="Times New Roman" w:cs="Times New Roman"/>
                <w:sz w:val="24"/>
                <w:szCs w:val="24"/>
                <w:lang w:val="en-US" w:eastAsia="ru-RU"/>
              </w:rPr>
              <w:t>12.</w:t>
            </w:r>
          </w:p>
        </w:tc>
        <w:tc>
          <w:tcPr>
            <w:tcW w:w="250" w:type="dxa"/>
            <w:hideMark/>
          </w:tcPr>
          <w:p w14:paraId="267C6251" w14:textId="77777777" w:rsidR="0018142C" w:rsidRPr="009D161A" w:rsidRDefault="0018142C" w:rsidP="0063612E">
            <w:pPr>
              <w:spacing w:after="0" w:line="240" w:lineRule="auto"/>
              <w:rPr>
                <w:rFonts w:ascii="Times New Roman" w:eastAsia="Times New Roman" w:hAnsi="Times New Roman" w:cs="Times New Roman"/>
                <w:sz w:val="24"/>
                <w:szCs w:val="24"/>
                <w:lang w:val="en-US" w:eastAsia="ru-RU"/>
              </w:rPr>
            </w:pPr>
            <w:r w:rsidRPr="009D161A">
              <w:rPr>
                <w:rFonts w:ascii="Times New Roman" w:eastAsia="Times New Roman" w:hAnsi="Times New Roman" w:cs="Times New Roman"/>
                <w:sz w:val="24"/>
                <w:szCs w:val="24"/>
                <w:lang w:val="en-US" w:eastAsia="ru-RU"/>
              </w:rPr>
              <w:t> </w:t>
            </w:r>
          </w:p>
        </w:tc>
        <w:tc>
          <w:tcPr>
            <w:tcW w:w="250" w:type="dxa"/>
            <w:hideMark/>
          </w:tcPr>
          <w:p w14:paraId="0CD47D6B" w14:textId="77777777" w:rsidR="0018142C" w:rsidRPr="009D161A" w:rsidRDefault="0018142C" w:rsidP="0063612E">
            <w:pPr>
              <w:spacing w:after="0" w:line="240" w:lineRule="auto"/>
              <w:rPr>
                <w:rFonts w:ascii="Times New Roman" w:eastAsia="Times New Roman" w:hAnsi="Times New Roman" w:cs="Times New Roman"/>
                <w:sz w:val="24"/>
                <w:szCs w:val="24"/>
                <w:lang w:val="en-US" w:eastAsia="ru-RU"/>
              </w:rPr>
            </w:pPr>
            <w:r w:rsidRPr="009D161A">
              <w:rPr>
                <w:rFonts w:ascii="Times New Roman" w:eastAsia="Times New Roman" w:hAnsi="Times New Roman" w:cs="Times New Roman"/>
                <w:sz w:val="24"/>
                <w:szCs w:val="24"/>
                <w:lang w:val="en-US" w:eastAsia="ru-RU"/>
              </w:rPr>
              <w:t> </w:t>
            </w:r>
          </w:p>
        </w:tc>
        <w:tc>
          <w:tcPr>
            <w:tcW w:w="250" w:type="dxa"/>
            <w:hideMark/>
          </w:tcPr>
          <w:p w14:paraId="4EDC29FE" w14:textId="77777777" w:rsidR="0018142C" w:rsidRPr="009D161A" w:rsidRDefault="0018142C" w:rsidP="0063612E">
            <w:pPr>
              <w:spacing w:after="0" w:line="240" w:lineRule="auto"/>
              <w:rPr>
                <w:rFonts w:ascii="Times New Roman" w:eastAsia="Times New Roman" w:hAnsi="Times New Roman" w:cs="Times New Roman"/>
                <w:sz w:val="24"/>
                <w:szCs w:val="24"/>
                <w:lang w:val="en-US" w:eastAsia="ru-RU"/>
              </w:rPr>
            </w:pPr>
            <w:r w:rsidRPr="009D161A">
              <w:rPr>
                <w:rFonts w:ascii="Times New Roman" w:eastAsia="Times New Roman" w:hAnsi="Times New Roman" w:cs="Times New Roman"/>
                <w:sz w:val="24"/>
                <w:szCs w:val="24"/>
                <w:lang w:val="en-US" w:eastAsia="ru-RU"/>
              </w:rPr>
              <w:t> </w:t>
            </w:r>
          </w:p>
        </w:tc>
        <w:tc>
          <w:tcPr>
            <w:tcW w:w="250" w:type="dxa"/>
            <w:hideMark/>
          </w:tcPr>
          <w:p w14:paraId="6F43D0FC" w14:textId="77777777" w:rsidR="0018142C" w:rsidRPr="009D161A" w:rsidRDefault="0018142C" w:rsidP="0063612E">
            <w:pPr>
              <w:spacing w:after="0" w:line="240" w:lineRule="auto"/>
              <w:rPr>
                <w:rFonts w:ascii="Times New Roman" w:eastAsia="Times New Roman" w:hAnsi="Times New Roman" w:cs="Times New Roman"/>
                <w:sz w:val="24"/>
                <w:szCs w:val="24"/>
                <w:lang w:val="en-US" w:eastAsia="ru-RU"/>
              </w:rPr>
            </w:pPr>
            <w:r w:rsidRPr="009D161A">
              <w:rPr>
                <w:rFonts w:ascii="Times New Roman" w:eastAsia="Times New Roman" w:hAnsi="Times New Roman" w:cs="Times New Roman"/>
                <w:sz w:val="24"/>
                <w:szCs w:val="24"/>
                <w:lang w:val="en-US" w:eastAsia="ru-RU"/>
              </w:rPr>
              <w:t> </w:t>
            </w:r>
          </w:p>
        </w:tc>
        <w:tc>
          <w:tcPr>
            <w:tcW w:w="5625" w:type="dxa"/>
            <w:hideMark/>
          </w:tcPr>
          <w:p w14:paraId="17B539FA" w14:textId="1DBD8C9C" w:rsidR="0018142C" w:rsidRPr="009D161A" w:rsidRDefault="0018142C" w:rsidP="0063612E">
            <w:pPr>
              <w:spacing w:after="0" w:line="240" w:lineRule="auto"/>
              <w:rPr>
                <w:rFonts w:ascii="Times New Roman" w:eastAsia="Times New Roman" w:hAnsi="Times New Roman" w:cs="Times New Roman"/>
                <w:sz w:val="24"/>
                <w:szCs w:val="24"/>
                <w:lang w:val="en-US" w:eastAsia="ru-RU"/>
              </w:rPr>
            </w:pPr>
            <w:r w:rsidRPr="009D161A">
              <w:rPr>
                <w:rFonts w:ascii="Times New Roman" w:eastAsia="Times New Roman" w:hAnsi="Times New Roman" w:cs="Times New Roman"/>
                <w:sz w:val="24"/>
                <w:szCs w:val="24"/>
                <w:lang w:val="en-US" w:eastAsia="ru-RU"/>
              </w:rPr>
              <w:t>Production and sale of electric</w:t>
            </w:r>
            <w:r w:rsidR="00AE6100" w:rsidRPr="009D161A">
              <w:rPr>
                <w:rFonts w:ascii="Times New Roman" w:eastAsia="Times New Roman" w:hAnsi="Times New Roman" w:cs="Times New Roman"/>
                <w:sz w:val="24"/>
                <w:szCs w:val="24"/>
                <w:lang w:val="en-US" w:eastAsia="ru-RU"/>
              </w:rPr>
              <w:t>al</w:t>
            </w:r>
            <w:r w:rsidRPr="009D161A">
              <w:rPr>
                <w:rFonts w:ascii="Times New Roman" w:eastAsia="Times New Roman" w:hAnsi="Times New Roman" w:cs="Times New Roman"/>
                <w:sz w:val="24"/>
                <w:szCs w:val="24"/>
                <w:lang w:val="en-US" w:eastAsia="ru-RU"/>
              </w:rPr>
              <w:t xml:space="preserve"> energy</w:t>
            </w:r>
          </w:p>
        </w:tc>
      </w:tr>
    </w:tbl>
    <w:p w14:paraId="5FACA41B" w14:textId="77777777" w:rsidR="0018142C" w:rsidRPr="009D161A" w:rsidRDefault="0018142C" w:rsidP="0063612E">
      <w:pPr>
        <w:spacing w:after="0" w:line="240" w:lineRule="auto"/>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w:t>
      </w:r>
    </w:p>
    <w:p w14:paraId="7D20827C" w14:textId="5FBE99E2" w:rsidR="0018142C"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 xml:space="preserve">4. The Protocol on </w:t>
      </w:r>
      <w:r w:rsidR="00490181" w:rsidRPr="009D161A">
        <w:rPr>
          <w:rFonts w:ascii="Times New Roman" w:eastAsia="Times New Roman" w:hAnsi="Times New Roman" w:cs="Times New Roman"/>
          <w:color w:val="000000"/>
          <w:sz w:val="24"/>
          <w:szCs w:val="24"/>
          <w:lang w:val="en-US" w:eastAsia="ru-RU"/>
        </w:rPr>
        <w:t>Coordinated (agreed) Transport P</w:t>
      </w:r>
      <w:r w:rsidRPr="009D161A">
        <w:rPr>
          <w:rFonts w:ascii="Times New Roman" w:eastAsia="Times New Roman" w:hAnsi="Times New Roman" w:cs="Times New Roman"/>
          <w:color w:val="000000"/>
          <w:sz w:val="24"/>
          <w:szCs w:val="24"/>
          <w:lang w:val="en-US" w:eastAsia="ru-RU"/>
        </w:rPr>
        <w:t>olicy (Annex N 24</w:t>
      </w:r>
      <w:r w:rsidR="00490181" w:rsidRPr="009D161A">
        <w:rPr>
          <w:rFonts w:ascii="Times New Roman" w:eastAsia="Times New Roman" w:hAnsi="Times New Roman" w:cs="Times New Roman"/>
          <w:color w:val="000000"/>
          <w:sz w:val="27"/>
          <w:szCs w:val="27"/>
          <w:lang w:val="en-US" w:eastAsia="ru-RU"/>
        </w:rPr>
        <w:t xml:space="preserve"> </w:t>
      </w:r>
      <w:r w:rsidRPr="009D161A">
        <w:rPr>
          <w:rFonts w:ascii="Times New Roman" w:eastAsia="Times New Roman" w:hAnsi="Times New Roman" w:cs="Times New Roman"/>
          <w:color w:val="000000"/>
          <w:sz w:val="24"/>
          <w:szCs w:val="24"/>
          <w:lang w:val="en-US" w:eastAsia="ru-RU"/>
        </w:rPr>
        <w:t>to the Treaty on the Eurasian Economic Union on 29</w:t>
      </w:r>
      <w:r w:rsidR="00914FEE" w:rsidRPr="009D161A">
        <w:rPr>
          <w:rFonts w:ascii="Times New Roman" w:eastAsia="Times New Roman" w:hAnsi="Times New Roman" w:cs="Times New Roman"/>
          <w:color w:val="000000"/>
          <w:sz w:val="24"/>
          <w:szCs w:val="24"/>
          <w:lang w:val="en-US" w:eastAsia="ru-RU"/>
        </w:rPr>
        <w:t xml:space="preserve"> May</w:t>
      </w:r>
      <w:r w:rsidRPr="009D161A">
        <w:rPr>
          <w:rFonts w:ascii="Times New Roman" w:eastAsia="Times New Roman" w:hAnsi="Times New Roman" w:cs="Times New Roman"/>
          <w:color w:val="000000"/>
          <w:sz w:val="24"/>
          <w:szCs w:val="24"/>
          <w:lang w:val="en-US" w:eastAsia="ru-RU"/>
        </w:rPr>
        <w:t xml:space="preserve"> 2014):</w:t>
      </w:r>
    </w:p>
    <w:p w14:paraId="5504809C" w14:textId="77777777" w:rsidR="009B001E" w:rsidRPr="009D161A" w:rsidRDefault="00044321"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The</w:t>
      </w:r>
      <w:r w:rsidR="0018142C" w:rsidRPr="009D161A">
        <w:rPr>
          <w:rFonts w:ascii="Times New Roman" w:eastAsia="Times New Roman" w:hAnsi="Times New Roman" w:cs="Times New Roman"/>
          <w:color w:val="000000"/>
          <w:sz w:val="24"/>
          <w:szCs w:val="24"/>
          <w:lang w:val="en-US" w:eastAsia="ru-RU"/>
        </w:rPr>
        <w:t xml:space="preserve"> list of services of the railway transport infrastructure shall be supplemented with </w:t>
      </w:r>
      <w:r w:rsidR="00914FEE" w:rsidRPr="009D161A">
        <w:rPr>
          <w:rFonts w:ascii="Times New Roman" w:eastAsia="Times New Roman" w:hAnsi="Times New Roman" w:cs="Times New Roman"/>
          <w:color w:val="000000"/>
          <w:sz w:val="24"/>
          <w:szCs w:val="24"/>
          <w:lang w:val="en-US" w:eastAsia="ru-RU"/>
        </w:rPr>
        <w:t xml:space="preserve">the fifth columns </w:t>
      </w:r>
      <w:r w:rsidR="0018142C" w:rsidRPr="009D161A">
        <w:rPr>
          <w:rFonts w:ascii="Times New Roman" w:eastAsia="Times New Roman" w:hAnsi="Times New Roman" w:cs="Times New Roman"/>
          <w:color w:val="000000"/>
          <w:sz w:val="24"/>
          <w:szCs w:val="24"/>
          <w:lang w:val="en-US" w:eastAsia="ru-RU"/>
        </w:rPr>
        <w:t xml:space="preserve">"Republic of Armenia" and </w:t>
      </w:r>
      <w:r w:rsidR="00CC6510" w:rsidRPr="009D161A">
        <w:rPr>
          <w:rFonts w:ascii="Times New Roman" w:eastAsia="Times New Roman" w:hAnsi="Times New Roman" w:cs="Times New Roman"/>
          <w:color w:val="000000"/>
          <w:sz w:val="24"/>
          <w:szCs w:val="24"/>
          <w:lang w:val="en-US" w:eastAsia="ru-RU"/>
        </w:rPr>
        <w:t>the sixth "Kyrgyz Republic</w:t>
      </w:r>
      <w:r w:rsidR="0018142C" w:rsidRPr="009D161A">
        <w:rPr>
          <w:rFonts w:ascii="Times New Roman" w:eastAsia="Times New Roman" w:hAnsi="Times New Roman" w:cs="Times New Roman"/>
          <w:color w:val="000000"/>
          <w:sz w:val="24"/>
          <w:szCs w:val="24"/>
          <w:lang w:val="en-US" w:eastAsia="ru-RU"/>
        </w:rPr>
        <w:t xml:space="preserve">***", </w:t>
      </w:r>
      <w:r w:rsidR="00CC6510" w:rsidRPr="009D161A">
        <w:rPr>
          <w:rFonts w:ascii="Times New Roman" w:eastAsia="Times New Roman" w:hAnsi="Times New Roman" w:cs="Times New Roman"/>
          <w:color w:val="000000"/>
          <w:sz w:val="24"/>
          <w:szCs w:val="24"/>
          <w:lang w:val="en-US" w:eastAsia="ru-RU"/>
        </w:rPr>
        <w:t xml:space="preserve">by </w:t>
      </w:r>
      <w:r w:rsidR="0018142C" w:rsidRPr="009D161A">
        <w:rPr>
          <w:rFonts w:ascii="Times New Roman" w:eastAsia="Times New Roman" w:hAnsi="Times New Roman" w:cs="Times New Roman"/>
          <w:color w:val="000000"/>
          <w:sz w:val="24"/>
          <w:szCs w:val="24"/>
          <w:lang w:val="en-US" w:eastAsia="ru-RU"/>
        </w:rPr>
        <w:t>including the following text:</w:t>
      </w:r>
    </w:p>
    <w:p w14:paraId="5FF9313E" w14:textId="77777777" w:rsidR="009B001E"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proofErr w:type="gramStart"/>
      <w:r w:rsidRPr="009D161A">
        <w:rPr>
          <w:rFonts w:ascii="Times New Roman" w:eastAsia="Times New Roman" w:hAnsi="Times New Roman" w:cs="Times New Roman"/>
          <w:color w:val="000000"/>
          <w:sz w:val="24"/>
          <w:szCs w:val="24"/>
          <w:lang w:val="en-US" w:eastAsia="ru-RU"/>
        </w:rPr>
        <w:t>in</w:t>
      </w:r>
      <w:proofErr w:type="gramEnd"/>
      <w:r w:rsidRPr="009D161A">
        <w:rPr>
          <w:rFonts w:ascii="Times New Roman" w:eastAsia="Times New Roman" w:hAnsi="Times New Roman" w:cs="Times New Roman"/>
          <w:color w:val="000000"/>
          <w:sz w:val="24"/>
          <w:szCs w:val="24"/>
          <w:lang w:val="en-US" w:eastAsia="ru-RU"/>
        </w:rPr>
        <w:t xml:space="preserve"> </w:t>
      </w:r>
      <w:r w:rsidR="00D8008F" w:rsidRPr="009D161A">
        <w:rPr>
          <w:rFonts w:ascii="Times New Roman" w:eastAsia="Times New Roman" w:hAnsi="Times New Roman" w:cs="Times New Roman"/>
          <w:color w:val="000000"/>
          <w:sz w:val="24"/>
          <w:szCs w:val="24"/>
          <w:lang w:val="en-US" w:eastAsia="ru-RU"/>
        </w:rPr>
        <w:t>line</w:t>
      </w:r>
      <w:r w:rsidRPr="009D161A">
        <w:rPr>
          <w:rFonts w:ascii="Times New Roman" w:eastAsia="Times New Roman" w:hAnsi="Times New Roman" w:cs="Times New Roman"/>
          <w:color w:val="000000"/>
          <w:sz w:val="24"/>
          <w:szCs w:val="24"/>
          <w:lang w:val="en-US" w:eastAsia="ru-RU"/>
        </w:rPr>
        <w:t xml:space="preserve"> 1:</w:t>
      </w:r>
    </w:p>
    <w:p w14:paraId="1528D170" w14:textId="77777777" w:rsidR="009B001E"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proofErr w:type="gramStart"/>
      <w:r w:rsidRPr="009D161A">
        <w:rPr>
          <w:rFonts w:ascii="Times New Roman" w:eastAsia="Times New Roman" w:hAnsi="Times New Roman" w:cs="Times New Roman"/>
          <w:color w:val="000000"/>
          <w:sz w:val="24"/>
          <w:szCs w:val="24"/>
          <w:lang w:val="en-US" w:eastAsia="ru-RU"/>
        </w:rPr>
        <w:t>in</w:t>
      </w:r>
      <w:proofErr w:type="gramEnd"/>
      <w:r w:rsidRPr="009D161A">
        <w:rPr>
          <w:rFonts w:ascii="Times New Roman" w:eastAsia="Times New Roman" w:hAnsi="Times New Roman" w:cs="Times New Roman"/>
          <w:color w:val="000000"/>
          <w:sz w:val="24"/>
          <w:szCs w:val="24"/>
          <w:lang w:val="en-US" w:eastAsia="ru-RU"/>
        </w:rPr>
        <w:t xml:space="preserve"> the fifth column: "Provision of infrastructure and performance of necessary works for the implementation of traffic of trains";</w:t>
      </w:r>
    </w:p>
    <w:p w14:paraId="4496F376" w14:textId="77777777" w:rsidR="009B001E" w:rsidRPr="009D161A" w:rsidRDefault="00BA420D" w:rsidP="0063612E">
      <w:pPr>
        <w:spacing w:after="0" w:line="240" w:lineRule="auto"/>
        <w:ind w:firstLine="708"/>
        <w:jc w:val="both"/>
        <w:rPr>
          <w:rFonts w:ascii="Times New Roman" w:eastAsia="Times New Roman" w:hAnsi="Times New Roman" w:cs="Times New Roman"/>
          <w:color w:val="000000"/>
          <w:sz w:val="27"/>
          <w:szCs w:val="27"/>
          <w:lang w:val="en-US" w:eastAsia="ru-RU"/>
        </w:rPr>
      </w:pPr>
      <w:proofErr w:type="gramStart"/>
      <w:r w:rsidRPr="009D161A">
        <w:rPr>
          <w:rFonts w:ascii="Times New Roman" w:eastAsia="Times New Roman" w:hAnsi="Times New Roman" w:cs="Times New Roman"/>
          <w:color w:val="000000"/>
          <w:sz w:val="24"/>
          <w:szCs w:val="24"/>
          <w:lang w:val="en-US" w:eastAsia="ru-RU"/>
        </w:rPr>
        <w:t>in</w:t>
      </w:r>
      <w:proofErr w:type="gramEnd"/>
      <w:r w:rsidRPr="009D161A">
        <w:rPr>
          <w:rFonts w:ascii="Times New Roman" w:eastAsia="Times New Roman" w:hAnsi="Times New Roman" w:cs="Times New Roman"/>
          <w:color w:val="000000"/>
          <w:sz w:val="24"/>
          <w:szCs w:val="24"/>
          <w:lang w:val="en-US" w:eastAsia="ru-RU"/>
        </w:rPr>
        <w:t xml:space="preserve"> the sixth column</w:t>
      </w:r>
      <w:r w:rsidR="0018142C" w:rsidRPr="009D161A">
        <w:rPr>
          <w:rFonts w:ascii="Times New Roman" w:eastAsia="Times New Roman" w:hAnsi="Times New Roman" w:cs="Times New Roman"/>
          <w:color w:val="000000"/>
          <w:sz w:val="24"/>
          <w:szCs w:val="24"/>
          <w:lang w:val="en-US" w:eastAsia="ru-RU"/>
        </w:rPr>
        <w:t>: "Provision of infrastructure and performance of necessary works for the implementation of traffic of trains";</w:t>
      </w:r>
    </w:p>
    <w:p w14:paraId="419142FD" w14:textId="77777777" w:rsidR="009B001E"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proofErr w:type="gramStart"/>
      <w:r w:rsidRPr="009D161A">
        <w:rPr>
          <w:rFonts w:ascii="Times New Roman" w:eastAsia="Times New Roman" w:hAnsi="Times New Roman" w:cs="Times New Roman"/>
          <w:color w:val="000000"/>
          <w:sz w:val="24"/>
          <w:szCs w:val="24"/>
          <w:lang w:val="en-US" w:eastAsia="ru-RU"/>
        </w:rPr>
        <w:t>in</w:t>
      </w:r>
      <w:proofErr w:type="gramEnd"/>
      <w:r w:rsidRPr="009D161A">
        <w:rPr>
          <w:rFonts w:ascii="Times New Roman" w:eastAsia="Times New Roman" w:hAnsi="Times New Roman" w:cs="Times New Roman"/>
          <w:color w:val="000000"/>
          <w:sz w:val="24"/>
          <w:szCs w:val="24"/>
          <w:lang w:val="en-US" w:eastAsia="ru-RU"/>
        </w:rPr>
        <w:t xml:space="preserve"> </w:t>
      </w:r>
      <w:r w:rsidR="00CC6510" w:rsidRPr="009D161A">
        <w:rPr>
          <w:rFonts w:ascii="Times New Roman" w:eastAsia="Times New Roman" w:hAnsi="Times New Roman" w:cs="Times New Roman"/>
          <w:color w:val="000000"/>
          <w:sz w:val="24"/>
          <w:szCs w:val="24"/>
          <w:lang w:val="en-US" w:eastAsia="ru-RU"/>
        </w:rPr>
        <w:t>line</w:t>
      </w:r>
      <w:r w:rsidRPr="009D161A">
        <w:rPr>
          <w:rFonts w:ascii="Times New Roman" w:eastAsia="Times New Roman" w:hAnsi="Times New Roman" w:cs="Times New Roman"/>
          <w:color w:val="000000"/>
          <w:sz w:val="24"/>
          <w:szCs w:val="24"/>
          <w:lang w:val="en-US" w:eastAsia="ru-RU"/>
        </w:rPr>
        <w:t xml:space="preserve"> 2:</w:t>
      </w:r>
    </w:p>
    <w:p w14:paraId="5C392BA5" w14:textId="77777777" w:rsidR="009B001E" w:rsidRPr="009D161A" w:rsidRDefault="00CC6510" w:rsidP="0063612E">
      <w:pPr>
        <w:spacing w:after="0" w:line="240" w:lineRule="auto"/>
        <w:ind w:firstLine="708"/>
        <w:jc w:val="both"/>
        <w:rPr>
          <w:rFonts w:ascii="Times New Roman" w:eastAsia="Times New Roman" w:hAnsi="Times New Roman" w:cs="Times New Roman"/>
          <w:color w:val="000000"/>
          <w:sz w:val="27"/>
          <w:szCs w:val="27"/>
          <w:lang w:val="en-US" w:eastAsia="ru-RU"/>
        </w:rPr>
      </w:pPr>
      <w:proofErr w:type="gramStart"/>
      <w:r w:rsidRPr="009D161A">
        <w:rPr>
          <w:rFonts w:ascii="Times New Roman" w:eastAsia="Times New Roman" w:hAnsi="Times New Roman" w:cs="Times New Roman"/>
          <w:color w:val="000000"/>
          <w:sz w:val="24"/>
          <w:szCs w:val="24"/>
          <w:lang w:val="en-US" w:eastAsia="ru-RU"/>
        </w:rPr>
        <w:t>in</w:t>
      </w:r>
      <w:proofErr w:type="gramEnd"/>
      <w:r w:rsidR="0018142C" w:rsidRPr="009D161A">
        <w:rPr>
          <w:rFonts w:ascii="Times New Roman" w:eastAsia="Times New Roman" w:hAnsi="Times New Roman" w:cs="Times New Roman"/>
          <w:color w:val="000000"/>
          <w:sz w:val="24"/>
          <w:szCs w:val="24"/>
          <w:lang w:val="en-US" w:eastAsia="ru-RU"/>
        </w:rPr>
        <w:t xml:space="preserve"> the fifth column: "Provision of infrastructure and performance of necessary work for shunting movements";</w:t>
      </w:r>
    </w:p>
    <w:p w14:paraId="255E16F4" w14:textId="184C40DF" w:rsidR="0018142C" w:rsidRPr="009D161A" w:rsidRDefault="00BA420D" w:rsidP="0063612E">
      <w:pPr>
        <w:spacing w:after="0" w:line="240" w:lineRule="auto"/>
        <w:ind w:firstLine="708"/>
        <w:jc w:val="both"/>
        <w:rPr>
          <w:rFonts w:ascii="Times New Roman" w:eastAsia="Times New Roman" w:hAnsi="Times New Roman" w:cs="Times New Roman"/>
          <w:color w:val="000000"/>
          <w:sz w:val="27"/>
          <w:szCs w:val="27"/>
          <w:lang w:val="en-US" w:eastAsia="ru-RU"/>
        </w:rPr>
      </w:pPr>
      <w:proofErr w:type="gramStart"/>
      <w:r w:rsidRPr="009D161A">
        <w:rPr>
          <w:rFonts w:ascii="Times New Roman" w:eastAsia="Times New Roman" w:hAnsi="Times New Roman" w:cs="Times New Roman"/>
          <w:color w:val="000000"/>
          <w:sz w:val="24"/>
          <w:szCs w:val="24"/>
          <w:lang w:val="en-US" w:eastAsia="ru-RU"/>
        </w:rPr>
        <w:t>in</w:t>
      </w:r>
      <w:proofErr w:type="gramEnd"/>
      <w:r w:rsidRPr="009D161A">
        <w:rPr>
          <w:rFonts w:ascii="Times New Roman" w:eastAsia="Times New Roman" w:hAnsi="Times New Roman" w:cs="Times New Roman"/>
          <w:color w:val="000000"/>
          <w:sz w:val="24"/>
          <w:szCs w:val="24"/>
          <w:lang w:val="en-US" w:eastAsia="ru-RU"/>
        </w:rPr>
        <w:t xml:space="preserve"> the sixth column</w:t>
      </w:r>
      <w:r w:rsidR="0018142C" w:rsidRPr="009D161A">
        <w:rPr>
          <w:rFonts w:ascii="Times New Roman" w:eastAsia="Times New Roman" w:hAnsi="Times New Roman" w:cs="Times New Roman"/>
          <w:color w:val="000000"/>
          <w:sz w:val="24"/>
          <w:szCs w:val="24"/>
          <w:lang w:val="en-US" w:eastAsia="ru-RU"/>
        </w:rPr>
        <w:t>: "Provision of infrastructure and performance of necessary work for shunting operations";</w:t>
      </w:r>
    </w:p>
    <w:p w14:paraId="25A3421E" w14:textId="0F3A1BED" w:rsidR="0018142C" w:rsidRPr="009D161A" w:rsidRDefault="00CC6510"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 xml:space="preserve">To supplement </w:t>
      </w:r>
      <w:r w:rsidR="00E43603" w:rsidRPr="009D161A">
        <w:rPr>
          <w:rFonts w:ascii="Times New Roman" w:eastAsia="Times New Roman" w:hAnsi="Times New Roman" w:cs="Times New Roman"/>
          <w:color w:val="000000"/>
          <w:sz w:val="24"/>
          <w:szCs w:val="24"/>
          <w:lang w:val="en-US" w:eastAsia="ru-RU"/>
        </w:rPr>
        <w:t xml:space="preserve">with the </w:t>
      </w:r>
      <w:r w:rsidR="00BA420D" w:rsidRPr="009D161A">
        <w:rPr>
          <w:rFonts w:ascii="Times New Roman" w:eastAsia="Times New Roman" w:hAnsi="Times New Roman" w:cs="Times New Roman"/>
          <w:color w:val="000000"/>
          <w:sz w:val="24"/>
          <w:szCs w:val="24"/>
          <w:lang w:val="en-US" w:eastAsia="ru-RU"/>
        </w:rPr>
        <w:t xml:space="preserve">third </w:t>
      </w:r>
      <w:r w:rsidR="0018142C" w:rsidRPr="009D161A">
        <w:rPr>
          <w:rFonts w:ascii="Times New Roman" w:eastAsia="Times New Roman" w:hAnsi="Times New Roman" w:cs="Times New Roman"/>
          <w:color w:val="000000"/>
          <w:sz w:val="24"/>
          <w:szCs w:val="24"/>
          <w:lang w:val="en-US" w:eastAsia="ru-RU"/>
        </w:rPr>
        <w:t>footnote as follows:</w:t>
      </w:r>
    </w:p>
    <w:p w14:paraId="032C4A93" w14:textId="23566777" w:rsidR="0018142C"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 Including for the sites of infrastructure belonging to the Kyrgyz Republic in the territory of the Republic of Kazakhstan."</w:t>
      </w:r>
    </w:p>
    <w:p w14:paraId="55359C6D" w14:textId="239F268F" w:rsidR="0018142C" w:rsidRPr="009D161A" w:rsidRDefault="00E43603"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5. The Protocol on Common R</w:t>
      </w:r>
      <w:r w:rsidR="0018142C" w:rsidRPr="009D161A">
        <w:rPr>
          <w:rFonts w:ascii="Times New Roman" w:eastAsia="Times New Roman" w:hAnsi="Times New Roman" w:cs="Times New Roman"/>
          <w:color w:val="000000"/>
          <w:sz w:val="24"/>
          <w:szCs w:val="24"/>
          <w:lang w:val="en-US" w:eastAsia="ru-RU"/>
        </w:rPr>
        <w:t xml:space="preserve">ules for </w:t>
      </w:r>
      <w:r w:rsidRPr="009D161A">
        <w:rPr>
          <w:rFonts w:ascii="Times New Roman" w:eastAsia="Times New Roman" w:hAnsi="Times New Roman" w:cs="Times New Roman"/>
          <w:color w:val="000000"/>
          <w:sz w:val="24"/>
          <w:szCs w:val="24"/>
          <w:lang w:val="en-US" w:eastAsia="ru-RU"/>
        </w:rPr>
        <w:t>P</w:t>
      </w:r>
      <w:r w:rsidR="0018142C" w:rsidRPr="009D161A">
        <w:rPr>
          <w:rFonts w:ascii="Times New Roman" w:eastAsia="Times New Roman" w:hAnsi="Times New Roman" w:cs="Times New Roman"/>
          <w:color w:val="000000"/>
          <w:sz w:val="24"/>
          <w:szCs w:val="24"/>
          <w:lang w:val="en-US" w:eastAsia="ru-RU"/>
        </w:rPr>
        <w:t xml:space="preserve">rovision of </w:t>
      </w:r>
      <w:r w:rsidRPr="009D161A">
        <w:rPr>
          <w:rFonts w:ascii="Times New Roman" w:eastAsia="Times New Roman" w:hAnsi="Times New Roman" w:cs="Times New Roman"/>
          <w:color w:val="000000"/>
          <w:sz w:val="24"/>
          <w:szCs w:val="24"/>
          <w:lang w:val="en-US" w:eastAsia="ru-RU"/>
        </w:rPr>
        <w:t>I</w:t>
      </w:r>
      <w:r w:rsidR="0018142C" w:rsidRPr="009D161A">
        <w:rPr>
          <w:rFonts w:ascii="Times New Roman" w:eastAsia="Times New Roman" w:hAnsi="Times New Roman" w:cs="Times New Roman"/>
          <w:color w:val="000000"/>
          <w:sz w:val="24"/>
          <w:szCs w:val="24"/>
          <w:lang w:val="en-US" w:eastAsia="ru-RU"/>
        </w:rPr>
        <w:t xml:space="preserve">ndustrial </w:t>
      </w:r>
      <w:r w:rsidRPr="009D161A">
        <w:rPr>
          <w:rFonts w:ascii="Times New Roman" w:eastAsia="Times New Roman" w:hAnsi="Times New Roman" w:cs="Times New Roman"/>
          <w:color w:val="000000"/>
          <w:sz w:val="24"/>
          <w:szCs w:val="24"/>
          <w:lang w:val="en-US" w:eastAsia="ru-RU"/>
        </w:rPr>
        <w:t>S</w:t>
      </w:r>
      <w:r w:rsidR="0018142C" w:rsidRPr="009D161A">
        <w:rPr>
          <w:rFonts w:ascii="Times New Roman" w:eastAsia="Times New Roman" w:hAnsi="Times New Roman" w:cs="Times New Roman"/>
          <w:color w:val="000000"/>
          <w:sz w:val="24"/>
          <w:szCs w:val="24"/>
          <w:lang w:val="en-US" w:eastAsia="ru-RU"/>
        </w:rPr>
        <w:t>ubsidies (Annex N</w:t>
      </w:r>
      <w:r w:rsidRPr="009D161A">
        <w:rPr>
          <w:rFonts w:ascii="Times New Roman" w:eastAsia="Times New Roman" w:hAnsi="Times New Roman" w:cs="Times New Roman"/>
          <w:color w:val="000000"/>
          <w:sz w:val="24"/>
          <w:szCs w:val="24"/>
          <w:lang w:val="en-US" w:eastAsia="ru-RU"/>
        </w:rPr>
        <w:t>o.</w:t>
      </w:r>
      <w:r w:rsidR="0018142C" w:rsidRPr="009D161A">
        <w:rPr>
          <w:rFonts w:ascii="Times New Roman" w:eastAsia="Times New Roman" w:hAnsi="Times New Roman" w:cs="Times New Roman"/>
          <w:color w:val="000000"/>
          <w:sz w:val="24"/>
          <w:szCs w:val="24"/>
          <w:lang w:val="en-US" w:eastAsia="ru-RU"/>
        </w:rPr>
        <w:t xml:space="preserve"> 28</w:t>
      </w:r>
      <w:r w:rsidRPr="009D161A">
        <w:rPr>
          <w:rFonts w:ascii="Times New Roman" w:eastAsia="Times New Roman" w:hAnsi="Times New Roman" w:cs="Times New Roman"/>
          <w:color w:val="000000"/>
          <w:sz w:val="24"/>
          <w:szCs w:val="24"/>
          <w:lang w:val="en-US" w:eastAsia="ru-RU"/>
        </w:rPr>
        <w:t xml:space="preserve"> </w:t>
      </w:r>
      <w:r w:rsidR="0018142C" w:rsidRPr="009D161A">
        <w:rPr>
          <w:rFonts w:ascii="Times New Roman" w:eastAsia="Times New Roman" w:hAnsi="Times New Roman" w:cs="Times New Roman"/>
          <w:color w:val="000000"/>
          <w:sz w:val="24"/>
          <w:szCs w:val="24"/>
          <w:lang w:val="en-US" w:eastAsia="ru-RU"/>
        </w:rPr>
        <w:t xml:space="preserve">to the Treaty on the Eurasian Economic Union on </w:t>
      </w:r>
      <w:r w:rsidRPr="009D161A">
        <w:rPr>
          <w:rFonts w:ascii="Times New Roman" w:eastAsia="Times New Roman" w:hAnsi="Times New Roman" w:cs="Times New Roman"/>
          <w:color w:val="000000"/>
          <w:sz w:val="24"/>
          <w:szCs w:val="24"/>
          <w:lang w:val="en-US" w:eastAsia="ru-RU"/>
        </w:rPr>
        <w:t xml:space="preserve">29 May </w:t>
      </w:r>
      <w:r w:rsidR="0018142C" w:rsidRPr="009D161A">
        <w:rPr>
          <w:rFonts w:ascii="Times New Roman" w:eastAsia="Times New Roman" w:hAnsi="Times New Roman" w:cs="Times New Roman"/>
          <w:color w:val="000000"/>
          <w:sz w:val="24"/>
          <w:szCs w:val="24"/>
          <w:lang w:val="en-US" w:eastAsia="ru-RU"/>
        </w:rPr>
        <w:t>2014):</w:t>
      </w:r>
    </w:p>
    <w:p w14:paraId="04BEF631" w14:textId="78F7F68E" w:rsidR="0018142C" w:rsidRPr="009D161A" w:rsidRDefault="00E43603"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In</w:t>
      </w:r>
      <w:r w:rsidR="0018142C" w:rsidRPr="009D161A">
        <w:rPr>
          <w:rFonts w:ascii="Times New Roman" w:eastAsia="Times New Roman" w:hAnsi="Times New Roman" w:cs="Times New Roman"/>
          <w:color w:val="000000"/>
          <w:sz w:val="24"/>
          <w:szCs w:val="24"/>
          <w:lang w:val="en-US" w:eastAsia="ru-RU"/>
        </w:rPr>
        <w:t xml:space="preserve"> the second </w:t>
      </w:r>
      <w:r w:rsidR="005336F7" w:rsidRPr="009D161A">
        <w:rPr>
          <w:rFonts w:ascii="Times New Roman" w:eastAsia="Times New Roman" w:hAnsi="Times New Roman" w:cs="Times New Roman"/>
          <w:color w:val="000000"/>
          <w:sz w:val="24"/>
          <w:szCs w:val="24"/>
          <w:lang w:val="en-US" w:eastAsia="ru-RU"/>
        </w:rPr>
        <w:t>column</w:t>
      </w:r>
      <w:r w:rsidR="0018142C" w:rsidRPr="009D161A">
        <w:rPr>
          <w:rFonts w:ascii="Times New Roman" w:eastAsia="Times New Roman" w:hAnsi="Times New Roman" w:cs="Times New Roman"/>
          <w:color w:val="000000"/>
          <w:sz w:val="24"/>
          <w:szCs w:val="24"/>
          <w:lang w:val="en-US" w:eastAsia="ru-RU"/>
        </w:rPr>
        <w:t xml:space="preserve"> of</w:t>
      </w:r>
      <w:r w:rsidRPr="009D161A">
        <w:rPr>
          <w:rFonts w:ascii="Times New Roman" w:eastAsia="Times New Roman" w:hAnsi="Times New Roman" w:cs="Times New Roman"/>
          <w:color w:val="000000"/>
          <w:sz w:val="24"/>
          <w:szCs w:val="24"/>
          <w:lang w:val="en-US" w:eastAsia="ru-RU"/>
        </w:rPr>
        <w:t xml:space="preserve"> </w:t>
      </w:r>
      <w:r w:rsidR="0018142C" w:rsidRPr="009D161A">
        <w:rPr>
          <w:rFonts w:ascii="Times New Roman" w:eastAsia="Times New Roman" w:hAnsi="Times New Roman" w:cs="Times New Roman"/>
          <w:color w:val="000000"/>
          <w:sz w:val="24"/>
          <w:szCs w:val="24"/>
          <w:lang w:val="en-US" w:eastAsia="ru-RU"/>
        </w:rPr>
        <w:t>paragraph 2,</w:t>
      </w:r>
      <w:r w:rsidRPr="009D161A">
        <w:rPr>
          <w:rFonts w:ascii="Times New Roman" w:eastAsia="Times New Roman" w:hAnsi="Times New Roman" w:cs="Times New Roman"/>
          <w:color w:val="000000"/>
          <w:sz w:val="24"/>
          <w:szCs w:val="24"/>
          <w:lang w:val="en-US" w:eastAsia="ru-RU"/>
        </w:rPr>
        <w:t xml:space="preserve"> </w:t>
      </w:r>
      <w:r w:rsidR="0018142C" w:rsidRPr="009D161A">
        <w:rPr>
          <w:rFonts w:ascii="Times New Roman" w:eastAsia="Times New Roman" w:hAnsi="Times New Roman" w:cs="Times New Roman"/>
          <w:color w:val="000000"/>
          <w:sz w:val="24"/>
          <w:szCs w:val="24"/>
          <w:lang w:val="en-US" w:eastAsia="ru-RU"/>
        </w:rPr>
        <w:t>the words "and the Republic of Kazakhstan (including the cities of Astana and Almaty)"</w:t>
      </w:r>
      <w:r w:rsidR="00116B1A" w:rsidRPr="009D161A">
        <w:rPr>
          <w:rFonts w:ascii="Times New Roman" w:eastAsia="Times New Roman" w:hAnsi="Times New Roman" w:cs="Times New Roman"/>
          <w:color w:val="000000"/>
          <w:sz w:val="24"/>
          <w:szCs w:val="24"/>
          <w:lang w:val="en-US" w:eastAsia="ru-RU"/>
        </w:rPr>
        <w:t xml:space="preserve"> </w:t>
      </w:r>
      <w:r w:rsidRPr="009D161A">
        <w:rPr>
          <w:rFonts w:ascii="Times New Roman" w:eastAsia="Times New Roman" w:hAnsi="Times New Roman" w:cs="Times New Roman"/>
          <w:color w:val="000000"/>
          <w:sz w:val="24"/>
          <w:szCs w:val="24"/>
          <w:lang w:val="en-US" w:eastAsia="ru-RU"/>
        </w:rPr>
        <w:t xml:space="preserve">to </w:t>
      </w:r>
      <w:r w:rsidR="00E64C2A" w:rsidRPr="009D161A">
        <w:rPr>
          <w:rFonts w:ascii="Times New Roman" w:eastAsia="Times New Roman" w:hAnsi="Times New Roman" w:cs="Times New Roman"/>
          <w:color w:val="000000"/>
          <w:sz w:val="24"/>
          <w:szCs w:val="24"/>
          <w:lang w:val="en-US" w:eastAsia="ru-RU"/>
        </w:rPr>
        <w:t>substitute</w:t>
      </w:r>
      <w:r w:rsidRPr="009D161A">
        <w:rPr>
          <w:rFonts w:ascii="Times New Roman" w:eastAsia="Times New Roman" w:hAnsi="Times New Roman" w:cs="Times New Roman"/>
          <w:color w:val="000000"/>
          <w:sz w:val="24"/>
          <w:szCs w:val="24"/>
          <w:lang w:val="en-US" w:eastAsia="ru-RU"/>
        </w:rPr>
        <w:t xml:space="preserve"> by</w:t>
      </w:r>
      <w:r w:rsidR="0018142C" w:rsidRPr="009D161A">
        <w:rPr>
          <w:rFonts w:ascii="Times New Roman" w:eastAsia="Times New Roman" w:hAnsi="Times New Roman" w:cs="Times New Roman"/>
          <w:color w:val="000000"/>
          <w:sz w:val="24"/>
          <w:szCs w:val="24"/>
          <w:lang w:val="en-US" w:eastAsia="ru-RU"/>
        </w:rPr>
        <w:t xml:space="preserve"> the words "the Republic of Kazakhstan (including the cities of Astana and Almaty) and </w:t>
      </w:r>
      <w:r w:rsidRPr="009D161A">
        <w:rPr>
          <w:rFonts w:ascii="Times New Roman" w:eastAsia="Times New Roman" w:hAnsi="Times New Roman" w:cs="Times New Roman"/>
          <w:color w:val="000000"/>
          <w:sz w:val="24"/>
          <w:szCs w:val="24"/>
          <w:lang w:val="en-US" w:eastAsia="ru-RU"/>
        </w:rPr>
        <w:t xml:space="preserve">the </w:t>
      </w:r>
      <w:r w:rsidR="0018142C" w:rsidRPr="009D161A">
        <w:rPr>
          <w:rFonts w:ascii="Times New Roman" w:eastAsia="Times New Roman" w:hAnsi="Times New Roman" w:cs="Times New Roman"/>
          <w:color w:val="000000"/>
          <w:sz w:val="24"/>
          <w:szCs w:val="24"/>
          <w:lang w:val="en-US" w:eastAsia="ru-RU"/>
        </w:rPr>
        <w:t>Kyrgyz Republic (including the cities of Bishkek and Osh)";</w:t>
      </w:r>
    </w:p>
    <w:p w14:paraId="2CF77232" w14:textId="497B98F3" w:rsidR="0018142C" w:rsidRPr="009D161A" w:rsidRDefault="002A3267" w:rsidP="0063612E">
      <w:pPr>
        <w:spacing w:after="0" w:line="240" w:lineRule="auto"/>
        <w:ind w:firstLine="708"/>
        <w:jc w:val="both"/>
        <w:rPr>
          <w:rFonts w:ascii="Times New Roman" w:eastAsia="Times New Roman" w:hAnsi="Times New Roman" w:cs="Times New Roman"/>
          <w:color w:val="000000"/>
          <w:sz w:val="27"/>
          <w:szCs w:val="27"/>
          <w:lang w:val="en-US" w:eastAsia="ru-RU"/>
        </w:rPr>
      </w:pPr>
      <w:hyperlink r:id="rId12" w:anchor="l7590" w:history="1">
        <w:r w:rsidR="0018142C" w:rsidRPr="009D161A">
          <w:rPr>
            <w:rFonts w:ascii="Times New Roman" w:eastAsia="Times New Roman" w:hAnsi="Times New Roman" w:cs="Times New Roman"/>
            <w:color w:val="000000"/>
            <w:sz w:val="24"/>
            <w:szCs w:val="24"/>
            <w:lang w:val="en-US" w:eastAsia="ru-RU"/>
          </w:rPr>
          <w:t>Annex</w:t>
        </w:r>
      </w:hyperlink>
      <w:r w:rsidR="00E43603" w:rsidRPr="009D161A">
        <w:rPr>
          <w:rFonts w:ascii="Times New Roman" w:eastAsia="Times New Roman" w:hAnsi="Times New Roman" w:cs="Times New Roman"/>
          <w:color w:val="000000"/>
          <w:sz w:val="24"/>
          <w:szCs w:val="24"/>
          <w:lang w:val="en-US" w:eastAsia="ru-RU"/>
        </w:rPr>
        <w:t xml:space="preserve"> to the specified </w:t>
      </w:r>
      <w:r w:rsidR="0018142C" w:rsidRPr="009D161A">
        <w:rPr>
          <w:rFonts w:ascii="Times New Roman" w:eastAsia="Times New Roman" w:hAnsi="Times New Roman" w:cs="Times New Roman"/>
          <w:color w:val="000000"/>
          <w:sz w:val="24"/>
          <w:szCs w:val="24"/>
          <w:lang w:val="en-US" w:eastAsia="ru-RU"/>
        </w:rPr>
        <w:t>Protocol:</w:t>
      </w:r>
    </w:p>
    <w:p w14:paraId="2BE4AB14" w14:textId="59B4E137" w:rsidR="0018142C" w:rsidRPr="009D161A" w:rsidRDefault="00E43603"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 xml:space="preserve">To supplement with </w:t>
      </w:r>
      <w:r w:rsidR="0018142C" w:rsidRPr="009D161A">
        <w:rPr>
          <w:rFonts w:ascii="Times New Roman" w:eastAsia="Times New Roman" w:hAnsi="Times New Roman" w:cs="Times New Roman"/>
          <w:color w:val="000000"/>
          <w:sz w:val="24"/>
          <w:szCs w:val="24"/>
          <w:lang w:val="en-US" w:eastAsia="ru-RU"/>
        </w:rPr>
        <w:t xml:space="preserve">section V </w:t>
      </w:r>
      <w:r w:rsidRPr="009D161A">
        <w:rPr>
          <w:rFonts w:ascii="Times New Roman" w:eastAsia="Times New Roman" w:hAnsi="Times New Roman" w:cs="Times New Roman"/>
          <w:color w:val="000000"/>
          <w:sz w:val="24"/>
          <w:szCs w:val="24"/>
          <w:lang w:val="en-US" w:eastAsia="ru-RU"/>
        </w:rPr>
        <w:t>of the following content</w:t>
      </w:r>
      <w:r w:rsidR="0018142C" w:rsidRPr="009D161A">
        <w:rPr>
          <w:rFonts w:ascii="Times New Roman" w:eastAsia="Times New Roman" w:hAnsi="Times New Roman" w:cs="Times New Roman"/>
          <w:color w:val="000000"/>
          <w:sz w:val="24"/>
          <w:szCs w:val="24"/>
          <w:lang w:val="en-US" w:eastAsia="ru-RU"/>
        </w:rPr>
        <w:t>:</w:t>
      </w:r>
    </w:p>
    <w:p w14:paraId="7E83D99B" w14:textId="77777777" w:rsidR="0018142C" w:rsidRPr="009D161A" w:rsidRDefault="0018142C" w:rsidP="0063612E">
      <w:pPr>
        <w:spacing w:after="0" w:line="240" w:lineRule="auto"/>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09"/>
        <w:gridCol w:w="4390"/>
      </w:tblGrid>
      <w:tr w:rsidR="0018142C" w:rsidRPr="0063612E" w14:paraId="6C868978" w14:textId="77777777" w:rsidTr="0063612E">
        <w:trPr>
          <w:tblHeader/>
          <w:jc w:val="center"/>
        </w:trPr>
        <w:tc>
          <w:tcPr>
            <w:tcW w:w="8799" w:type="dxa"/>
            <w:gridSpan w:val="2"/>
            <w:hideMark/>
          </w:tcPr>
          <w:p w14:paraId="6AD0EFA5" w14:textId="77777777" w:rsidR="0018142C" w:rsidRPr="0063612E" w:rsidRDefault="0018142C" w:rsidP="0063612E">
            <w:pPr>
              <w:spacing w:after="0" w:line="240" w:lineRule="auto"/>
              <w:jc w:val="center"/>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V. Kyrgyz Republic</w:t>
            </w:r>
          </w:p>
        </w:tc>
      </w:tr>
      <w:tr w:rsidR="0018142C" w:rsidRPr="0063612E" w14:paraId="5F863F0A" w14:textId="77777777" w:rsidTr="009B001E">
        <w:trPr>
          <w:jc w:val="center"/>
        </w:trPr>
        <w:tc>
          <w:tcPr>
            <w:tcW w:w="4409" w:type="dxa"/>
            <w:hideMark/>
          </w:tcPr>
          <w:p w14:paraId="0054BC9B" w14:textId="2A83A601"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xml:space="preserve">1. </w:t>
            </w:r>
            <w:r w:rsidR="00563968" w:rsidRPr="0063612E">
              <w:rPr>
                <w:rFonts w:ascii="Times New Roman" w:eastAsia="Times New Roman" w:hAnsi="Times New Roman" w:cs="Times New Roman"/>
                <w:lang w:val="en-US" w:eastAsia="ru-RU"/>
              </w:rPr>
              <w:t>The e</w:t>
            </w:r>
            <w:r w:rsidR="001E3707" w:rsidRPr="0063612E">
              <w:rPr>
                <w:rFonts w:ascii="Times New Roman" w:eastAsia="Times New Roman" w:hAnsi="Times New Roman" w:cs="Times New Roman"/>
                <w:lang w:val="en-US" w:eastAsia="ru-RU"/>
              </w:rPr>
              <w:t>x</w:t>
            </w:r>
            <w:r w:rsidR="00BA420D" w:rsidRPr="0063612E">
              <w:rPr>
                <w:rFonts w:ascii="Times New Roman" w:eastAsia="Times New Roman" w:hAnsi="Times New Roman" w:cs="Times New Roman"/>
                <w:lang w:val="en-US" w:eastAsia="ru-RU"/>
              </w:rPr>
              <w:t xml:space="preserve">emption of goods recognized as Kyrgyz </w:t>
            </w:r>
            <w:r w:rsidR="001E3707" w:rsidRPr="0063612E">
              <w:rPr>
                <w:rFonts w:ascii="Times New Roman" w:eastAsia="Times New Roman" w:hAnsi="Times New Roman" w:cs="Times New Roman"/>
                <w:lang w:val="en-US" w:eastAsia="ru-RU"/>
              </w:rPr>
              <w:t xml:space="preserve">according to the criteria of sufficient processing, from customs duties and taxes </w:t>
            </w:r>
            <w:r w:rsidR="00FB14B7" w:rsidRPr="0063612E">
              <w:rPr>
                <w:rFonts w:ascii="Times New Roman" w:eastAsia="Times New Roman" w:hAnsi="Times New Roman" w:cs="Times New Roman"/>
                <w:lang w:val="en-US" w:eastAsia="ru-RU"/>
              </w:rPr>
              <w:t xml:space="preserve">when exported from </w:t>
            </w:r>
            <w:r w:rsidR="00F26021" w:rsidRPr="0063612E">
              <w:rPr>
                <w:rFonts w:ascii="Times New Roman" w:eastAsia="Times New Roman" w:hAnsi="Times New Roman" w:cs="Times New Roman"/>
                <w:lang w:val="en-US" w:eastAsia="ru-RU"/>
              </w:rPr>
              <w:t xml:space="preserve">the </w:t>
            </w:r>
            <w:r w:rsidR="00FB14B7" w:rsidRPr="0063612E">
              <w:rPr>
                <w:rFonts w:ascii="Times New Roman" w:eastAsia="Times New Roman" w:hAnsi="Times New Roman" w:cs="Times New Roman"/>
                <w:lang w:val="en-US" w:eastAsia="ru-RU"/>
              </w:rPr>
              <w:t>territory</w:t>
            </w:r>
            <w:r w:rsidR="001E3707" w:rsidRPr="0063612E">
              <w:rPr>
                <w:rFonts w:ascii="Times New Roman" w:eastAsia="Times New Roman" w:hAnsi="Times New Roman" w:cs="Times New Roman"/>
                <w:lang w:val="en-US" w:eastAsia="ru-RU"/>
              </w:rPr>
              <w:t xml:space="preserve"> o</w:t>
            </w:r>
            <w:r w:rsidR="00F26021" w:rsidRPr="0063612E">
              <w:rPr>
                <w:rFonts w:ascii="Times New Roman" w:eastAsia="Times New Roman" w:hAnsi="Times New Roman" w:cs="Times New Roman"/>
                <w:lang w:val="en-US" w:eastAsia="ru-RU"/>
              </w:rPr>
              <w:t xml:space="preserve">f free </w:t>
            </w:r>
            <w:r w:rsidR="00FB14B7" w:rsidRPr="0063612E">
              <w:rPr>
                <w:rFonts w:ascii="Times New Roman" w:eastAsia="Times New Roman" w:hAnsi="Times New Roman" w:cs="Times New Roman"/>
                <w:lang w:val="en-US" w:eastAsia="ru-RU"/>
              </w:rPr>
              <w:t>e</w:t>
            </w:r>
            <w:r w:rsidR="00F26021" w:rsidRPr="0063612E">
              <w:rPr>
                <w:rFonts w:ascii="Times New Roman" w:eastAsia="Times New Roman" w:hAnsi="Times New Roman" w:cs="Times New Roman"/>
                <w:lang w:val="en-US" w:eastAsia="ru-RU"/>
              </w:rPr>
              <w:t>conomic zones "Bishkek"</w:t>
            </w:r>
            <w:r w:rsidR="001E3707" w:rsidRPr="0063612E">
              <w:rPr>
                <w:rFonts w:ascii="Times New Roman" w:eastAsia="Times New Roman" w:hAnsi="Times New Roman" w:cs="Times New Roman"/>
                <w:lang w:val="en-US" w:eastAsia="ru-RU"/>
              </w:rPr>
              <w:t>,</w:t>
            </w:r>
            <w:r w:rsidR="00F26021" w:rsidRPr="0063612E">
              <w:rPr>
                <w:rFonts w:ascii="Times New Roman" w:eastAsia="Times New Roman" w:hAnsi="Times New Roman" w:cs="Times New Roman"/>
                <w:lang w:val="en-US" w:eastAsia="ru-RU"/>
              </w:rPr>
              <w:t xml:space="preserve"> </w:t>
            </w:r>
            <w:r w:rsidR="00BA420D" w:rsidRPr="0063612E">
              <w:rPr>
                <w:rFonts w:ascii="Times New Roman" w:eastAsia="Times New Roman" w:hAnsi="Times New Roman" w:cs="Times New Roman"/>
                <w:lang w:val="en-US" w:eastAsia="ru-RU"/>
              </w:rPr>
              <w:t>"</w:t>
            </w:r>
            <w:proofErr w:type="spellStart"/>
            <w:r w:rsidR="00BA420D" w:rsidRPr="0063612E">
              <w:rPr>
                <w:rFonts w:ascii="Times New Roman" w:eastAsia="Times New Roman" w:hAnsi="Times New Roman" w:cs="Times New Roman"/>
                <w:lang w:val="en-US" w:eastAsia="ru-RU"/>
              </w:rPr>
              <w:t>Naryn</w:t>
            </w:r>
            <w:proofErr w:type="spellEnd"/>
            <w:r w:rsidR="00BA420D" w:rsidRPr="0063612E">
              <w:rPr>
                <w:rFonts w:ascii="Times New Roman" w:eastAsia="Times New Roman" w:hAnsi="Times New Roman" w:cs="Times New Roman"/>
                <w:lang w:val="en-US" w:eastAsia="ru-RU"/>
              </w:rPr>
              <w:t>" and "</w:t>
            </w:r>
            <w:proofErr w:type="spellStart"/>
            <w:r w:rsidR="00BA420D" w:rsidRPr="0063612E">
              <w:rPr>
                <w:rFonts w:ascii="Times New Roman" w:eastAsia="Times New Roman" w:hAnsi="Times New Roman" w:cs="Times New Roman"/>
                <w:lang w:val="en-US" w:eastAsia="ru-RU"/>
              </w:rPr>
              <w:t>Karak</w:t>
            </w:r>
            <w:r w:rsidRPr="0063612E">
              <w:rPr>
                <w:rFonts w:ascii="Times New Roman" w:eastAsia="Times New Roman" w:hAnsi="Times New Roman" w:cs="Times New Roman"/>
                <w:lang w:val="en-US" w:eastAsia="ru-RU"/>
              </w:rPr>
              <w:t>ol</w:t>
            </w:r>
            <w:proofErr w:type="spellEnd"/>
            <w:r w:rsidRPr="0063612E">
              <w:rPr>
                <w:rFonts w:ascii="Times New Roman" w:eastAsia="Times New Roman" w:hAnsi="Times New Roman" w:cs="Times New Roman"/>
                <w:lang w:val="en-US" w:eastAsia="ru-RU"/>
              </w:rPr>
              <w:t xml:space="preserve">" </w:t>
            </w:r>
            <w:r w:rsidR="00F26021" w:rsidRPr="0063612E">
              <w:rPr>
                <w:rFonts w:ascii="Times New Roman" w:eastAsia="Times New Roman" w:hAnsi="Times New Roman" w:cs="Times New Roman"/>
                <w:lang w:val="en-US" w:eastAsia="ru-RU"/>
              </w:rPr>
              <w:t xml:space="preserve">to </w:t>
            </w:r>
            <w:r w:rsidRPr="0063612E">
              <w:rPr>
                <w:rFonts w:ascii="Times New Roman" w:eastAsia="Times New Roman" w:hAnsi="Times New Roman" w:cs="Times New Roman"/>
                <w:lang w:val="en-US" w:eastAsia="ru-RU"/>
              </w:rPr>
              <w:t>the rest of customs territory of the Eurasian Economic Union in accordance with the Law of the Kyrgyz Rep</w:t>
            </w:r>
            <w:r w:rsidR="00F26021" w:rsidRPr="0063612E">
              <w:rPr>
                <w:rFonts w:ascii="Times New Roman" w:eastAsia="Times New Roman" w:hAnsi="Times New Roman" w:cs="Times New Roman"/>
                <w:lang w:val="en-US" w:eastAsia="ru-RU"/>
              </w:rPr>
              <w:t>ublic "O</w:t>
            </w:r>
            <w:r w:rsidRPr="0063612E">
              <w:rPr>
                <w:rFonts w:ascii="Times New Roman" w:eastAsia="Times New Roman" w:hAnsi="Times New Roman" w:cs="Times New Roman"/>
                <w:lang w:val="en-US" w:eastAsia="ru-RU"/>
              </w:rPr>
              <w:t xml:space="preserve">n </w:t>
            </w:r>
            <w:r w:rsidR="00F26021" w:rsidRPr="0063612E">
              <w:rPr>
                <w:rFonts w:ascii="Times New Roman" w:eastAsia="Times New Roman" w:hAnsi="Times New Roman" w:cs="Times New Roman"/>
                <w:lang w:val="en-US" w:eastAsia="ru-RU"/>
              </w:rPr>
              <w:t>Free Economic Z</w:t>
            </w:r>
            <w:r w:rsidRPr="0063612E">
              <w:rPr>
                <w:rFonts w:ascii="Times New Roman" w:eastAsia="Times New Roman" w:hAnsi="Times New Roman" w:cs="Times New Roman"/>
                <w:lang w:val="en-US" w:eastAsia="ru-RU"/>
              </w:rPr>
              <w:t>ones"</w:t>
            </w:r>
            <w:r w:rsidR="00F26021" w:rsidRPr="0063612E">
              <w:rPr>
                <w:rFonts w:ascii="Times New Roman" w:eastAsia="Times New Roman" w:hAnsi="Times New Roman" w:cs="Times New Roman"/>
                <w:lang w:val="en-US" w:eastAsia="ru-RU"/>
              </w:rPr>
              <w:t xml:space="preserve"> as </w:t>
            </w:r>
            <w:r w:rsidRPr="0063612E">
              <w:rPr>
                <w:rFonts w:ascii="Times New Roman" w:eastAsia="Times New Roman" w:hAnsi="Times New Roman" w:cs="Times New Roman"/>
                <w:lang w:val="en-US" w:eastAsia="ru-RU"/>
              </w:rPr>
              <w:t>of 11 January 2014, N</w:t>
            </w:r>
            <w:r w:rsidR="00F26021" w:rsidRPr="0063612E">
              <w:rPr>
                <w:rFonts w:ascii="Times New Roman" w:eastAsia="Times New Roman" w:hAnsi="Times New Roman" w:cs="Times New Roman"/>
                <w:lang w:val="en-US" w:eastAsia="ru-RU"/>
              </w:rPr>
              <w:t>o.</w:t>
            </w:r>
            <w:r w:rsidRPr="0063612E">
              <w:rPr>
                <w:rFonts w:ascii="Times New Roman" w:eastAsia="Times New Roman" w:hAnsi="Times New Roman" w:cs="Times New Roman"/>
                <w:lang w:val="en-US" w:eastAsia="ru-RU"/>
              </w:rPr>
              <w:t xml:space="preserve"> 6, </w:t>
            </w:r>
            <w:r w:rsidR="00F26021" w:rsidRPr="0063612E">
              <w:rPr>
                <w:rFonts w:ascii="Times New Roman" w:eastAsia="Times New Roman" w:hAnsi="Times New Roman" w:cs="Times New Roman"/>
                <w:lang w:val="en-US" w:eastAsia="ru-RU"/>
              </w:rPr>
              <w:t xml:space="preserve">the Resolution </w:t>
            </w:r>
            <w:r w:rsidRPr="0063612E">
              <w:rPr>
                <w:rFonts w:ascii="Times New Roman" w:eastAsia="Times New Roman" w:hAnsi="Times New Roman" w:cs="Times New Roman"/>
                <w:lang w:val="en-US" w:eastAsia="ru-RU"/>
              </w:rPr>
              <w:t xml:space="preserve">of the Government of the Kyrgyz Republic </w:t>
            </w:r>
            <w:r w:rsidR="00F26021" w:rsidRPr="0063612E">
              <w:rPr>
                <w:rFonts w:ascii="Times New Roman" w:eastAsia="Times New Roman" w:hAnsi="Times New Roman" w:cs="Times New Roman"/>
                <w:lang w:val="en-US" w:eastAsia="ru-RU"/>
              </w:rPr>
              <w:t>dated N</w:t>
            </w:r>
            <w:r w:rsidRPr="0063612E">
              <w:rPr>
                <w:rFonts w:ascii="Times New Roman" w:eastAsia="Times New Roman" w:hAnsi="Times New Roman" w:cs="Times New Roman"/>
                <w:lang w:val="en-US" w:eastAsia="ru-RU"/>
              </w:rPr>
              <w:t>ovember 3, 1998 N</w:t>
            </w:r>
            <w:r w:rsidR="00F26021" w:rsidRPr="0063612E">
              <w:rPr>
                <w:rFonts w:ascii="Times New Roman" w:eastAsia="Times New Roman" w:hAnsi="Times New Roman" w:cs="Times New Roman"/>
                <w:lang w:val="en-US" w:eastAsia="ru-RU"/>
              </w:rPr>
              <w:t>o.</w:t>
            </w:r>
            <w:r w:rsidRPr="0063612E">
              <w:rPr>
                <w:rFonts w:ascii="Times New Roman" w:eastAsia="Times New Roman" w:hAnsi="Times New Roman" w:cs="Times New Roman"/>
                <w:lang w:val="en-US" w:eastAsia="ru-RU"/>
              </w:rPr>
              <w:t xml:space="preserve"> 715" </w:t>
            </w:r>
            <w:r w:rsidR="00F26021" w:rsidRPr="0063612E">
              <w:rPr>
                <w:rFonts w:ascii="Times New Roman" w:eastAsia="Times New Roman" w:hAnsi="Times New Roman" w:cs="Times New Roman"/>
                <w:lang w:val="en-US" w:eastAsia="ru-RU"/>
              </w:rPr>
              <w:t>On</w:t>
            </w:r>
            <w:r w:rsidR="001E3707" w:rsidRPr="0063612E">
              <w:rPr>
                <w:rFonts w:ascii="Times New Roman" w:eastAsia="Times New Roman" w:hAnsi="Times New Roman" w:cs="Times New Roman"/>
                <w:lang w:val="en-US" w:eastAsia="ru-RU"/>
              </w:rPr>
              <w:t xml:space="preserve"> Procedure for Determin</w:t>
            </w:r>
            <w:r w:rsidR="00F26021" w:rsidRPr="0063612E">
              <w:rPr>
                <w:rFonts w:ascii="Times New Roman" w:eastAsia="Times New Roman" w:hAnsi="Times New Roman" w:cs="Times New Roman"/>
                <w:lang w:val="en-US" w:eastAsia="ru-RU"/>
              </w:rPr>
              <w:t xml:space="preserve">ation of the </w:t>
            </w:r>
            <w:r w:rsidR="001E3707" w:rsidRPr="0063612E">
              <w:rPr>
                <w:rFonts w:ascii="Times New Roman" w:eastAsia="Times New Roman" w:hAnsi="Times New Roman" w:cs="Times New Roman"/>
                <w:lang w:val="en-US" w:eastAsia="ru-RU"/>
              </w:rPr>
              <w:t xml:space="preserve">Country of Origin of Goods </w:t>
            </w:r>
            <w:r w:rsidR="00F26021" w:rsidRPr="0063612E">
              <w:rPr>
                <w:rFonts w:ascii="Times New Roman" w:eastAsia="Times New Roman" w:hAnsi="Times New Roman" w:cs="Times New Roman"/>
                <w:lang w:val="en-US" w:eastAsia="ru-RU"/>
              </w:rPr>
              <w:t xml:space="preserve">Produced </w:t>
            </w:r>
            <w:r w:rsidR="001E3707" w:rsidRPr="0063612E">
              <w:rPr>
                <w:rFonts w:ascii="Times New Roman" w:eastAsia="Times New Roman" w:hAnsi="Times New Roman" w:cs="Times New Roman"/>
                <w:lang w:val="en-US" w:eastAsia="ru-RU"/>
              </w:rPr>
              <w:t>in Free Economic Zones of the Kyrgyz Republic</w:t>
            </w:r>
            <w:r w:rsidRPr="0063612E">
              <w:rPr>
                <w:rFonts w:ascii="Times New Roman" w:eastAsia="Times New Roman" w:hAnsi="Times New Roman" w:cs="Times New Roman"/>
                <w:lang w:val="en-US" w:eastAsia="ru-RU"/>
              </w:rPr>
              <w:t>"</w:t>
            </w:r>
            <w:r w:rsidR="00F26021" w:rsidRPr="0063612E">
              <w:rPr>
                <w:rFonts w:ascii="Times New Roman" w:eastAsia="Times New Roman" w:hAnsi="Times New Roman" w:cs="Times New Roman"/>
                <w:lang w:val="en-US" w:eastAsia="ru-RU"/>
              </w:rPr>
              <w:t xml:space="preserve"> </w:t>
            </w:r>
            <w:r w:rsidRPr="0063612E">
              <w:rPr>
                <w:rFonts w:ascii="Times New Roman" w:eastAsia="Times New Roman" w:hAnsi="Times New Roman" w:cs="Times New Roman"/>
                <w:lang w:val="en-US" w:eastAsia="ru-RU"/>
              </w:rPr>
              <w:t xml:space="preserve">and the Agreement on </w:t>
            </w:r>
            <w:r w:rsidR="006969BD" w:rsidRPr="0063612E">
              <w:rPr>
                <w:rFonts w:ascii="Times New Roman" w:eastAsia="Times New Roman" w:hAnsi="Times New Roman" w:cs="Times New Roman"/>
                <w:lang w:val="en-US" w:eastAsia="ru-RU"/>
              </w:rPr>
              <w:t>Issues of F</w:t>
            </w:r>
            <w:r w:rsidRPr="0063612E">
              <w:rPr>
                <w:rFonts w:ascii="Times New Roman" w:eastAsia="Times New Roman" w:hAnsi="Times New Roman" w:cs="Times New Roman"/>
                <w:lang w:val="en-US" w:eastAsia="ru-RU"/>
              </w:rPr>
              <w:t>ree (</w:t>
            </w:r>
            <w:r w:rsidR="006969BD" w:rsidRPr="0063612E">
              <w:rPr>
                <w:rFonts w:ascii="Times New Roman" w:eastAsia="Times New Roman" w:hAnsi="Times New Roman" w:cs="Times New Roman"/>
                <w:lang w:val="en-US" w:eastAsia="ru-RU"/>
              </w:rPr>
              <w:t>Special) Economic Z</w:t>
            </w:r>
            <w:r w:rsidRPr="0063612E">
              <w:rPr>
                <w:rFonts w:ascii="Times New Roman" w:eastAsia="Times New Roman" w:hAnsi="Times New Roman" w:cs="Times New Roman"/>
                <w:lang w:val="en-US" w:eastAsia="ru-RU"/>
              </w:rPr>
              <w:t xml:space="preserve">ones </w:t>
            </w:r>
            <w:r w:rsidR="006969BD" w:rsidRPr="0063612E">
              <w:rPr>
                <w:rFonts w:ascii="Times New Roman" w:eastAsia="Times New Roman" w:hAnsi="Times New Roman" w:cs="Times New Roman"/>
                <w:lang w:val="en-US" w:eastAsia="ru-RU"/>
              </w:rPr>
              <w:t xml:space="preserve">on </w:t>
            </w:r>
            <w:r w:rsidRPr="0063612E">
              <w:rPr>
                <w:rFonts w:ascii="Times New Roman" w:eastAsia="Times New Roman" w:hAnsi="Times New Roman" w:cs="Times New Roman"/>
                <w:lang w:val="en-US" w:eastAsia="ru-RU"/>
              </w:rPr>
              <w:t xml:space="preserve">the customs territory of the Customs Union and </w:t>
            </w:r>
            <w:r w:rsidR="006969BD" w:rsidRPr="0063612E">
              <w:rPr>
                <w:rFonts w:ascii="Times New Roman" w:eastAsia="Times New Roman" w:hAnsi="Times New Roman" w:cs="Times New Roman"/>
                <w:lang w:val="en-US" w:eastAsia="ru-RU"/>
              </w:rPr>
              <w:t>f</w:t>
            </w:r>
            <w:r w:rsidRPr="0063612E">
              <w:rPr>
                <w:rFonts w:ascii="Times New Roman" w:eastAsia="Times New Roman" w:hAnsi="Times New Roman" w:cs="Times New Roman"/>
                <w:lang w:val="en-US" w:eastAsia="ru-RU"/>
              </w:rPr>
              <w:t xml:space="preserve">ree customs zone procedure </w:t>
            </w:r>
            <w:r w:rsidR="006969BD" w:rsidRPr="0063612E">
              <w:rPr>
                <w:rFonts w:ascii="Times New Roman" w:eastAsia="Times New Roman" w:hAnsi="Times New Roman" w:cs="Times New Roman"/>
                <w:lang w:val="en-US" w:eastAsia="ru-RU"/>
              </w:rPr>
              <w:t xml:space="preserve">as of June 18, 2010 </w:t>
            </w:r>
            <w:r w:rsidRPr="0063612E">
              <w:rPr>
                <w:rFonts w:ascii="Times New Roman" w:eastAsia="Times New Roman" w:hAnsi="Times New Roman" w:cs="Times New Roman"/>
                <w:lang w:val="en-US" w:eastAsia="ru-RU"/>
              </w:rPr>
              <w:t>**.</w:t>
            </w:r>
          </w:p>
        </w:tc>
        <w:tc>
          <w:tcPr>
            <w:tcW w:w="4390" w:type="dxa"/>
            <w:hideMark/>
          </w:tcPr>
          <w:p w14:paraId="4DD42B19" w14:textId="3499262C" w:rsidR="0018142C" w:rsidRPr="0063612E" w:rsidRDefault="00563968"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before</w:t>
            </w:r>
            <w:r w:rsidR="0018142C" w:rsidRPr="0063612E">
              <w:rPr>
                <w:rFonts w:ascii="Times New Roman" w:eastAsia="Times New Roman" w:hAnsi="Times New Roman" w:cs="Times New Roman"/>
                <w:lang w:val="en-US" w:eastAsia="ru-RU"/>
              </w:rPr>
              <w:t xml:space="preserve"> January 1, 2017</w:t>
            </w:r>
          </w:p>
        </w:tc>
      </w:tr>
      <w:tr w:rsidR="0018142C" w:rsidRPr="0063612E" w14:paraId="7C3CFD41" w14:textId="77777777" w:rsidTr="009B001E">
        <w:trPr>
          <w:jc w:val="center"/>
        </w:trPr>
        <w:tc>
          <w:tcPr>
            <w:tcW w:w="4409" w:type="dxa"/>
            <w:hideMark/>
          </w:tcPr>
          <w:p w14:paraId="3C2D4C82" w14:textId="121EDBB2"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 xml:space="preserve">2. </w:t>
            </w:r>
            <w:r w:rsidR="00FB14B7" w:rsidRPr="0063612E">
              <w:rPr>
                <w:rFonts w:ascii="Times New Roman" w:eastAsia="Times New Roman" w:hAnsi="Times New Roman" w:cs="Times New Roman"/>
                <w:lang w:val="en-US" w:eastAsia="ru-RU"/>
              </w:rPr>
              <w:t>The e</w:t>
            </w:r>
            <w:r w:rsidRPr="0063612E">
              <w:rPr>
                <w:rFonts w:ascii="Times New Roman" w:eastAsia="Times New Roman" w:hAnsi="Times New Roman" w:cs="Times New Roman"/>
                <w:lang w:val="en-US" w:eastAsia="ru-RU"/>
              </w:rPr>
              <w:t xml:space="preserve">xemption of goods, </w:t>
            </w:r>
            <w:r w:rsidR="00FB14B7" w:rsidRPr="0063612E">
              <w:rPr>
                <w:rFonts w:ascii="Times New Roman" w:eastAsia="Times New Roman" w:hAnsi="Times New Roman" w:cs="Times New Roman"/>
                <w:lang w:val="en-US" w:eastAsia="ru-RU"/>
              </w:rPr>
              <w:t xml:space="preserve">recognized as Kyrgyz </w:t>
            </w:r>
            <w:r w:rsidRPr="0063612E">
              <w:rPr>
                <w:rFonts w:ascii="Times New Roman" w:eastAsia="Times New Roman" w:hAnsi="Times New Roman" w:cs="Times New Roman"/>
                <w:lang w:val="en-US" w:eastAsia="ru-RU"/>
              </w:rPr>
              <w:t xml:space="preserve">according to the criteria </w:t>
            </w:r>
            <w:r w:rsidR="00FB14B7" w:rsidRPr="0063612E">
              <w:rPr>
                <w:rFonts w:ascii="Times New Roman" w:eastAsia="Times New Roman" w:hAnsi="Times New Roman" w:cs="Times New Roman"/>
                <w:lang w:val="en-US" w:eastAsia="ru-RU"/>
              </w:rPr>
              <w:t xml:space="preserve">of </w:t>
            </w:r>
            <w:r w:rsidRPr="0063612E">
              <w:rPr>
                <w:rFonts w:ascii="Times New Roman" w:eastAsia="Times New Roman" w:hAnsi="Times New Roman" w:cs="Times New Roman"/>
                <w:lang w:val="en-US" w:eastAsia="ru-RU"/>
              </w:rPr>
              <w:t xml:space="preserve">sufficient processing from </w:t>
            </w:r>
            <w:r w:rsidR="00FB7C3F" w:rsidRPr="0063612E">
              <w:rPr>
                <w:rFonts w:ascii="Times New Roman" w:eastAsia="Times New Roman" w:hAnsi="Times New Roman" w:cs="Times New Roman"/>
                <w:lang w:val="en-US" w:eastAsia="ru-RU"/>
              </w:rPr>
              <w:t xml:space="preserve">the </w:t>
            </w:r>
            <w:r w:rsidRPr="0063612E">
              <w:rPr>
                <w:rFonts w:ascii="Times New Roman" w:eastAsia="Times New Roman" w:hAnsi="Times New Roman" w:cs="Times New Roman"/>
                <w:lang w:val="en-US" w:eastAsia="ru-RU"/>
              </w:rPr>
              <w:t xml:space="preserve">customs duties and taxes when exported from the territory of free warehouses to the rest of customs territory of the Eurasian Economic Union in accordance with </w:t>
            </w:r>
            <w:r w:rsidR="009D455F" w:rsidRPr="0063612E">
              <w:rPr>
                <w:rFonts w:ascii="Times New Roman" w:eastAsia="Times New Roman" w:hAnsi="Times New Roman" w:cs="Times New Roman"/>
                <w:lang w:val="en-US" w:eastAsia="ru-RU"/>
              </w:rPr>
              <w:t xml:space="preserve">the Law of </w:t>
            </w:r>
            <w:r w:rsidRPr="0063612E">
              <w:rPr>
                <w:rFonts w:ascii="Times New Roman" w:eastAsia="Times New Roman" w:hAnsi="Times New Roman" w:cs="Times New Roman"/>
                <w:lang w:val="en-US" w:eastAsia="ru-RU"/>
              </w:rPr>
              <w:t>the Kyrgyz Republic "On Customs Regulation" dated 31</w:t>
            </w:r>
            <w:r w:rsidR="009D455F" w:rsidRPr="0063612E">
              <w:rPr>
                <w:rFonts w:ascii="Times New Roman" w:eastAsia="Times New Roman" w:hAnsi="Times New Roman" w:cs="Times New Roman"/>
                <w:lang w:val="en-US" w:eastAsia="ru-RU"/>
              </w:rPr>
              <w:t xml:space="preserve"> December </w:t>
            </w:r>
            <w:r w:rsidRPr="0063612E">
              <w:rPr>
                <w:rFonts w:ascii="Times New Roman" w:eastAsia="Times New Roman" w:hAnsi="Times New Roman" w:cs="Times New Roman"/>
                <w:lang w:val="en-US" w:eastAsia="ru-RU"/>
              </w:rPr>
              <w:t>2014 N</w:t>
            </w:r>
            <w:r w:rsidR="009D455F" w:rsidRPr="0063612E">
              <w:rPr>
                <w:rFonts w:ascii="Times New Roman" w:eastAsia="Times New Roman" w:hAnsi="Times New Roman" w:cs="Times New Roman"/>
                <w:lang w:val="en-US" w:eastAsia="ru-RU"/>
              </w:rPr>
              <w:t>o.</w:t>
            </w:r>
            <w:r w:rsidRPr="0063612E">
              <w:rPr>
                <w:rFonts w:ascii="Times New Roman" w:eastAsia="Times New Roman" w:hAnsi="Times New Roman" w:cs="Times New Roman"/>
                <w:lang w:val="en-US" w:eastAsia="ru-RU"/>
              </w:rPr>
              <w:t xml:space="preserve"> 184,</w:t>
            </w:r>
            <w:r w:rsidR="005E1033" w:rsidRPr="0063612E">
              <w:rPr>
                <w:rFonts w:ascii="Times New Roman" w:eastAsia="Times New Roman" w:hAnsi="Times New Roman" w:cs="Times New Roman"/>
                <w:lang w:val="en-US" w:eastAsia="ru-RU"/>
              </w:rPr>
              <w:t xml:space="preserve"> the Agreement on Free Warehouses and C</w:t>
            </w:r>
            <w:r w:rsidRPr="0063612E">
              <w:rPr>
                <w:rFonts w:ascii="Times New Roman" w:eastAsia="Times New Roman" w:hAnsi="Times New Roman" w:cs="Times New Roman"/>
                <w:lang w:val="en-US" w:eastAsia="ru-RU"/>
              </w:rPr>
              <w:t>ustoms procedure of f</w:t>
            </w:r>
            <w:r w:rsidR="005E1033" w:rsidRPr="0063612E">
              <w:rPr>
                <w:rFonts w:ascii="Times New Roman" w:eastAsia="Times New Roman" w:hAnsi="Times New Roman" w:cs="Times New Roman"/>
                <w:lang w:val="en-US" w:eastAsia="ru-RU"/>
              </w:rPr>
              <w:t>ree warehouse on June 18, 2010 **</w:t>
            </w:r>
            <w:r w:rsidRPr="0063612E">
              <w:rPr>
                <w:rFonts w:ascii="Times New Roman" w:eastAsia="Times New Roman" w:hAnsi="Times New Roman" w:cs="Times New Roman"/>
                <w:lang w:val="en-US" w:eastAsia="ru-RU"/>
              </w:rPr>
              <w:t>.</w:t>
            </w:r>
          </w:p>
          <w:p w14:paraId="30DCE3F4"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These exemptions apply to the following owners of free warehouses included in the register of owners of free warehouses of the Kyrgyz Republic:</w:t>
            </w:r>
          </w:p>
          <w:p w14:paraId="2521E17B"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LLC "</w:t>
            </w:r>
            <w:proofErr w:type="spellStart"/>
            <w:r w:rsidRPr="0063612E">
              <w:rPr>
                <w:rFonts w:ascii="Times New Roman" w:eastAsia="Times New Roman" w:hAnsi="Times New Roman" w:cs="Times New Roman"/>
                <w:lang w:val="en-US" w:eastAsia="ru-RU"/>
              </w:rPr>
              <w:t>Altyn</w:t>
            </w:r>
            <w:proofErr w:type="spellEnd"/>
            <w:r w:rsidRPr="0063612E">
              <w:rPr>
                <w:rFonts w:ascii="Times New Roman" w:eastAsia="Times New Roman" w:hAnsi="Times New Roman" w:cs="Times New Roman"/>
                <w:lang w:val="en-US" w:eastAsia="ru-RU"/>
              </w:rPr>
              <w:t xml:space="preserve"> </w:t>
            </w:r>
            <w:proofErr w:type="spellStart"/>
            <w:r w:rsidRPr="0063612E">
              <w:rPr>
                <w:rFonts w:ascii="Times New Roman" w:eastAsia="Times New Roman" w:hAnsi="Times New Roman" w:cs="Times New Roman"/>
                <w:lang w:val="en-US" w:eastAsia="ru-RU"/>
              </w:rPr>
              <w:t>Azhydaar</w:t>
            </w:r>
            <w:proofErr w:type="spellEnd"/>
            <w:r w:rsidRPr="0063612E">
              <w:rPr>
                <w:rFonts w:ascii="Times New Roman" w:eastAsia="Times New Roman" w:hAnsi="Times New Roman" w:cs="Times New Roman"/>
                <w:lang w:val="en-US" w:eastAsia="ru-RU"/>
              </w:rPr>
              <w:t>";</w:t>
            </w:r>
          </w:p>
          <w:p w14:paraId="1FD3FD5C"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JSC "</w:t>
            </w:r>
            <w:proofErr w:type="spellStart"/>
            <w:r w:rsidRPr="0063612E">
              <w:rPr>
                <w:rFonts w:ascii="Times New Roman" w:eastAsia="Times New Roman" w:hAnsi="Times New Roman" w:cs="Times New Roman"/>
                <w:lang w:val="en-US" w:eastAsia="ru-RU"/>
              </w:rPr>
              <w:t>Ilbirs</w:t>
            </w:r>
            <w:proofErr w:type="spellEnd"/>
            <w:r w:rsidRPr="0063612E">
              <w:rPr>
                <w:rFonts w:ascii="Times New Roman" w:eastAsia="Times New Roman" w:hAnsi="Times New Roman" w:cs="Times New Roman"/>
                <w:lang w:val="en-US" w:eastAsia="ru-RU"/>
              </w:rPr>
              <w:t>";</w:t>
            </w:r>
          </w:p>
          <w:p w14:paraId="22AB6573"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LLC "</w:t>
            </w:r>
            <w:proofErr w:type="spellStart"/>
            <w:r w:rsidRPr="0063612E">
              <w:rPr>
                <w:rFonts w:ascii="Times New Roman" w:eastAsia="Times New Roman" w:hAnsi="Times New Roman" w:cs="Times New Roman"/>
                <w:lang w:val="en-US" w:eastAsia="ru-RU"/>
              </w:rPr>
              <w:t>Avinien</w:t>
            </w:r>
            <w:proofErr w:type="spellEnd"/>
            <w:r w:rsidRPr="0063612E">
              <w:rPr>
                <w:rFonts w:ascii="Times New Roman" w:eastAsia="Times New Roman" w:hAnsi="Times New Roman" w:cs="Times New Roman"/>
                <w:lang w:val="en-US" w:eastAsia="ru-RU"/>
              </w:rPr>
              <w:t>";</w:t>
            </w:r>
          </w:p>
          <w:p w14:paraId="245FBB01"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LLC "Silk Road";</w:t>
            </w:r>
          </w:p>
          <w:p w14:paraId="0795E11F" w14:textId="77777777" w:rsidR="0018142C" w:rsidRPr="0063612E" w:rsidRDefault="0018142C"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LLC "Renaissance"</w:t>
            </w:r>
          </w:p>
        </w:tc>
        <w:tc>
          <w:tcPr>
            <w:tcW w:w="4390" w:type="dxa"/>
            <w:hideMark/>
          </w:tcPr>
          <w:p w14:paraId="1BEA07E1" w14:textId="2905DBA9" w:rsidR="0018142C" w:rsidRPr="0063612E" w:rsidRDefault="00563968" w:rsidP="0063612E">
            <w:pPr>
              <w:spacing w:after="0" w:line="240" w:lineRule="auto"/>
              <w:rPr>
                <w:rFonts w:ascii="Times New Roman" w:eastAsia="Times New Roman" w:hAnsi="Times New Roman" w:cs="Times New Roman"/>
                <w:lang w:val="en-US" w:eastAsia="ru-RU"/>
              </w:rPr>
            </w:pPr>
            <w:r w:rsidRPr="0063612E">
              <w:rPr>
                <w:rFonts w:ascii="Times New Roman" w:eastAsia="Times New Roman" w:hAnsi="Times New Roman" w:cs="Times New Roman"/>
                <w:lang w:val="en-US" w:eastAsia="ru-RU"/>
              </w:rPr>
              <w:t>before</w:t>
            </w:r>
            <w:r w:rsidR="0018142C" w:rsidRPr="0063612E">
              <w:rPr>
                <w:rFonts w:ascii="Times New Roman" w:eastAsia="Times New Roman" w:hAnsi="Times New Roman" w:cs="Times New Roman"/>
                <w:lang w:val="en-US" w:eastAsia="ru-RU"/>
              </w:rPr>
              <w:t xml:space="preserve"> January 1, 2017</w:t>
            </w:r>
          </w:p>
        </w:tc>
      </w:tr>
    </w:tbl>
    <w:p w14:paraId="4ACCA17F" w14:textId="77777777" w:rsidR="0018142C" w:rsidRPr="009D161A" w:rsidRDefault="0018142C" w:rsidP="0063612E">
      <w:pPr>
        <w:spacing w:after="0" w:line="240" w:lineRule="auto"/>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w:t>
      </w:r>
    </w:p>
    <w:p w14:paraId="275C5AC8" w14:textId="41BB0482" w:rsidR="0018142C" w:rsidRPr="009D161A" w:rsidRDefault="007B5747"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To supplement with the</w:t>
      </w:r>
      <w:r w:rsidR="0018142C" w:rsidRPr="009D161A">
        <w:rPr>
          <w:rFonts w:ascii="Times New Roman" w:eastAsia="Times New Roman" w:hAnsi="Times New Roman" w:cs="Times New Roman"/>
          <w:color w:val="000000"/>
          <w:sz w:val="24"/>
          <w:szCs w:val="24"/>
          <w:lang w:val="en-US" w:eastAsia="ru-RU"/>
        </w:rPr>
        <w:t xml:space="preserve"> second footnote </w:t>
      </w:r>
      <w:r w:rsidRPr="009D161A">
        <w:rPr>
          <w:rFonts w:ascii="Times New Roman" w:eastAsia="Times New Roman" w:hAnsi="Times New Roman" w:cs="Times New Roman"/>
          <w:color w:val="000000"/>
          <w:sz w:val="24"/>
          <w:szCs w:val="24"/>
          <w:lang w:val="en-US" w:eastAsia="ru-RU"/>
        </w:rPr>
        <w:t>of</w:t>
      </w:r>
      <w:r w:rsidR="001727A8" w:rsidRPr="009D161A">
        <w:rPr>
          <w:rFonts w:ascii="Times New Roman" w:eastAsia="Times New Roman" w:hAnsi="Times New Roman" w:cs="Times New Roman"/>
          <w:color w:val="000000"/>
          <w:sz w:val="24"/>
          <w:szCs w:val="24"/>
          <w:lang w:val="en-US" w:eastAsia="ru-RU"/>
        </w:rPr>
        <w:t xml:space="preserve"> </w:t>
      </w:r>
      <w:r w:rsidRPr="009D161A">
        <w:rPr>
          <w:rFonts w:ascii="Times New Roman" w:eastAsia="Times New Roman" w:hAnsi="Times New Roman" w:cs="Times New Roman"/>
          <w:color w:val="000000"/>
          <w:sz w:val="24"/>
          <w:szCs w:val="24"/>
          <w:lang w:val="en-US" w:eastAsia="ru-RU"/>
        </w:rPr>
        <w:t xml:space="preserve">the </w:t>
      </w:r>
      <w:r w:rsidR="001727A8" w:rsidRPr="009D161A">
        <w:rPr>
          <w:rFonts w:ascii="Times New Roman" w:eastAsia="Times New Roman" w:hAnsi="Times New Roman" w:cs="Times New Roman"/>
          <w:color w:val="000000"/>
          <w:sz w:val="24"/>
          <w:szCs w:val="24"/>
          <w:lang w:val="en-US" w:eastAsia="ru-RU"/>
        </w:rPr>
        <w:t>following content</w:t>
      </w:r>
      <w:r w:rsidR="0018142C" w:rsidRPr="009D161A">
        <w:rPr>
          <w:rFonts w:ascii="Times New Roman" w:eastAsia="Times New Roman" w:hAnsi="Times New Roman" w:cs="Times New Roman"/>
          <w:color w:val="000000"/>
          <w:sz w:val="24"/>
          <w:szCs w:val="24"/>
          <w:lang w:val="en-US" w:eastAsia="ru-RU"/>
        </w:rPr>
        <w:t>:</w:t>
      </w:r>
    </w:p>
    <w:p w14:paraId="1D1375BD" w14:textId="34AC6D56" w:rsidR="0018142C" w:rsidRPr="009D161A" w:rsidRDefault="007B5747"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w:t>
      </w:r>
      <w:r w:rsidR="0018142C" w:rsidRPr="009D161A">
        <w:rPr>
          <w:rFonts w:ascii="Times New Roman" w:eastAsia="Times New Roman" w:hAnsi="Times New Roman" w:cs="Times New Roman"/>
          <w:color w:val="000000"/>
          <w:sz w:val="24"/>
          <w:szCs w:val="24"/>
          <w:lang w:val="en-US" w:eastAsia="ru-RU"/>
        </w:rPr>
        <w:t xml:space="preserve"> In relation to the above measures the </w:t>
      </w:r>
      <w:r w:rsidR="00EF041A" w:rsidRPr="009D161A">
        <w:rPr>
          <w:rFonts w:ascii="Times New Roman" w:eastAsia="Times New Roman" w:hAnsi="Times New Roman" w:cs="Times New Roman"/>
          <w:color w:val="000000"/>
          <w:sz w:val="24"/>
          <w:szCs w:val="24"/>
          <w:lang w:val="en-US" w:eastAsia="ru-RU"/>
        </w:rPr>
        <w:t>provisions of the Protocol on Common Rules for Provision of Industrial S</w:t>
      </w:r>
      <w:r w:rsidR="0018142C" w:rsidRPr="009D161A">
        <w:rPr>
          <w:rFonts w:ascii="Times New Roman" w:eastAsia="Times New Roman" w:hAnsi="Times New Roman" w:cs="Times New Roman"/>
          <w:color w:val="000000"/>
          <w:sz w:val="24"/>
          <w:szCs w:val="24"/>
          <w:lang w:val="en-US" w:eastAsia="ru-RU"/>
        </w:rPr>
        <w:t>ubsidies</w:t>
      </w:r>
      <w:r w:rsidR="0070647C" w:rsidRPr="009D161A">
        <w:rPr>
          <w:rFonts w:ascii="Times New Roman" w:eastAsia="Times New Roman" w:hAnsi="Times New Roman" w:cs="Times New Roman"/>
          <w:color w:val="000000"/>
          <w:sz w:val="24"/>
          <w:szCs w:val="24"/>
          <w:lang w:val="en-US" w:eastAsia="ru-RU"/>
        </w:rPr>
        <w:t xml:space="preserve"> do not apply</w:t>
      </w:r>
      <w:r w:rsidR="0018142C" w:rsidRPr="009D161A">
        <w:rPr>
          <w:rFonts w:ascii="Times New Roman" w:eastAsia="Times New Roman" w:hAnsi="Times New Roman" w:cs="Times New Roman"/>
          <w:color w:val="000000"/>
          <w:sz w:val="24"/>
          <w:szCs w:val="24"/>
          <w:lang w:val="en-US" w:eastAsia="ru-RU"/>
        </w:rPr>
        <w:t xml:space="preserve"> (Annex N</w:t>
      </w:r>
      <w:r w:rsidR="00EF041A" w:rsidRPr="009D161A">
        <w:rPr>
          <w:rFonts w:ascii="Times New Roman" w:eastAsia="Times New Roman" w:hAnsi="Times New Roman" w:cs="Times New Roman"/>
          <w:color w:val="000000"/>
          <w:sz w:val="24"/>
          <w:szCs w:val="24"/>
          <w:lang w:val="en-US" w:eastAsia="ru-RU"/>
        </w:rPr>
        <w:t>o.</w:t>
      </w:r>
      <w:r w:rsidR="0018142C" w:rsidRPr="009D161A">
        <w:rPr>
          <w:rFonts w:ascii="Times New Roman" w:eastAsia="Times New Roman" w:hAnsi="Times New Roman" w:cs="Times New Roman"/>
          <w:color w:val="000000"/>
          <w:sz w:val="24"/>
          <w:szCs w:val="24"/>
          <w:lang w:val="en-US" w:eastAsia="ru-RU"/>
        </w:rPr>
        <w:t xml:space="preserve"> 28 to the Treaty on the Eurasian Economic Union on 29 May 2014), </w:t>
      </w:r>
      <w:r w:rsidR="000215D7" w:rsidRPr="009D161A">
        <w:rPr>
          <w:rFonts w:ascii="Times New Roman" w:eastAsia="Times New Roman" w:hAnsi="Times New Roman" w:cs="Times New Roman"/>
          <w:color w:val="000000"/>
          <w:sz w:val="24"/>
          <w:szCs w:val="24"/>
          <w:lang w:val="en-US" w:eastAsia="ru-RU"/>
        </w:rPr>
        <w:t xml:space="preserve">subject to introduction by the Kyrgyz Republic of </w:t>
      </w:r>
      <w:r w:rsidR="00EF041A" w:rsidRPr="009D161A">
        <w:rPr>
          <w:rFonts w:ascii="Times New Roman" w:eastAsia="Times New Roman" w:hAnsi="Times New Roman" w:cs="Times New Roman"/>
          <w:color w:val="000000"/>
          <w:sz w:val="24"/>
          <w:szCs w:val="24"/>
          <w:lang w:val="en-US" w:eastAsia="ru-RU"/>
        </w:rPr>
        <w:t xml:space="preserve">amendments to </w:t>
      </w:r>
      <w:r w:rsidR="000215D7" w:rsidRPr="009D161A">
        <w:rPr>
          <w:rFonts w:ascii="Times New Roman" w:eastAsia="Times New Roman" w:hAnsi="Times New Roman" w:cs="Times New Roman"/>
          <w:color w:val="000000"/>
          <w:sz w:val="24"/>
          <w:szCs w:val="24"/>
          <w:lang w:val="en-US" w:eastAsia="ru-RU"/>
        </w:rPr>
        <w:t xml:space="preserve">its legislation that establish as </w:t>
      </w:r>
      <w:r w:rsidR="00EF041A" w:rsidRPr="009D161A">
        <w:rPr>
          <w:rFonts w:ascii="Times New Roman" w:eastAsia="Times New Roman" w:hAnsi="Times New Roman" w:cs="Times New Roman"/>
          <w:color w:val="000000"/>
          <w:sz w:val="24"/>
          <w:szCs w:val="24"/>
          <w:lang w:val="en-US" w:eastAsia="ru-RU"/>
        </w:rPr>
        <w:t xml:space="preserve">a </w:t>
      </w:r>
      <w:r w:rsidR="000215D7" w:rsidRPr="009D161A">
        <w:rPr>
          <w:rFonts w:ascii="Times New Roman" w:eastAsia="Times New Roman" w:hAnsi="Times New Roman" w:cs="Times New Roman"/>
          <w:color w:val="000000"/>
          <w:sz w:val="24"/>
          <w:szCs w:val="24"/>
          <w:lang w:val="en-US" w:eastAsia="ru-RU"/>
        </w:rPr>
        <w:t xml:space="preserve">criteria </w:t>
      </w:r>
      <w:r w:rsidR="00443E8F" w:rsidRPr="009D161A">
        <w:rPr>
          <w:rFonts w:ascii="Times New Roman" w:eastAsia="Times New Roman" w:hAnsi="Times New Roman" w:cs="Times New Roman"/>
          <w:color w:val="000000"/>
          <w:sz w:val="24"/>
          <w:szCs w:val="24"/>
          <w:lang w:val="en-US" w:eastAsia="ru-RU"/>
        </w:rPr>
        <w:t>for</w:t>
      </w:r>
      <w:r w:rsidR="00EF041A" w:rsidRPr="009D161A">
        <w:rPr>
          <w:rFonts w:ascii="Times New Roman" w:eastAsia="Times New Roman" w:hAnsi="Times New Roman" w:cs="Times New Roman"/>
          <w:color w:val="000000"/>
          <w:sz w:val="24"/>
          <w:szCs w:val="24"/>
          <w:lang w:val="en-US" w:eastAsia="ru-RU"/>
        </w:rPr>
        <w:t xml:space="preserve"> </w:t>
      </w:r>
      <w:r w:rsidR="000215D7" w:rsidRPr="009D161A">
        <w:rPr>
          <w:rFonts w:ascii="Times New Roman" w:eastAsia="Times New Roman" w:hAnsi="Times New Roman" w:cs="Times New Roman"/>
          <w:color w:val="000000"/>
          <w:sz w:val="24"/>
          <w:szCs w:val="24"/>
          <w:lang w:val="en-US" w:eastAsia="ru-RU"/>
        </w:rPr>
        <w:t xml:space="preserve">sufficient processing, </w:t>
      </w:r>
      <w:r w:rsidR="00443E8F" w:rsidRPr="009D161A">
        <w:rPr>
          <w:rFonts w:ascii="Times New Roman" w:eastAsia="Times New Roman" w:hAnsi="Times New Roman" w:cs="Times New Roman"/>
          <w:color w:val="000000"/>
          <w:sz w:val="24"/>
          <w:szCs w:val="24"/>
          <w:lang w:val="en-US" w:eastAsia="ru-RU"/>
        </w:rPr>
        <w:t xml:space="preserve">according to </w:t>
      </w:r>
      <w:r w:rsidR="000215D7" w:rsidRPr="009D161A">
        <w:rPr>
          <w:rFonts w:ascii="Times New Roman" w:eastAsia="Times New Roman" w:hAnsi="Times New Roman" w:cs="Times New Roman"/>
          <w:color w:val="000000"/>
          <w:sz w:val="24"/>
          <w:szCs w:val="24"/>
          <w:lang w:val="en-US" w:eastAsia="ru-RU"/>
        </w:rPr>
        <w:t>which the status of goods manufactured (</w:t>
      </w:r>
      <w:r w:rsidR="00443E8F" w:rsidRPr="009D161A">
        <w:rPr>
          <w:rFonts w:ascii="Times New Roman" w:eastAsia="Times New Roman" w:hAnsi="Times New Roman" w:cs="Times New Roman"/>
          <w:color w:val="000000"/>
          <w:sz w:val="24"/>
          <w:szCs w:val="24"/>
          <w:lang w:val="en-US" w:eastAsia="ru-RU"/>
        </w:rPr>
        <w:t>obtained</w:t>
      </w:r>
      <w:r w:rsidR="000215D7" w:rsidRPr="009D161A">
        <w:rPr>
          <w:rFonts w:ascii="Times New Roman" w:eastAsia="Times New Roman" w:hAnsi="Times New Roman" w:cs="Times New Roman"/>
          <w:color w:val="000000"/>
          <w:sz w:val="24"/>
          <w:szCs w:val="24"/>
          <w:lang w:val="en-US" w:eastAsia="ru-RU"/>
        </w:rPr>
        <w:t>) using foreign goods placed under the customs procedure of a free customs zone or the customs procedure of a free warehouse of goods is determined</w:t>
      </w:r>
      <w:r w:rsidR="0018142C" w:rsidRPr="009D161A">
        <w:rPr>
          <w:rFonts w:ascii="Times New Roman" w:eastAsia="Times New Roman" w:hAnsi="Times New Roman" w:cs="Times New Roman"/>
          <w:color w:val="000000"/>
          <w:sz w:val="24"/>
          <w:szCs w:val="24"/>
          <w:lang w:val="en-US" w:eastAsia="ru-RU"/>
        </w:rPr>
        <w:t>:</w:t>
      </w:r>
    </w:p>
    <w:p w14:paraId="0E98874A" w14:textId="45556212" w:rsidR="0018142C" w:rsidRPr="009D161A" w:rsidRDefault="00ED2CFE"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 xml:space="preserve">1) </w:t>
      </w:r>
      <w:r w:rsidR="00E55F55" w:rsidRPr="009D161A">
        <w:rPr>
          <w:rFonts w:ascii="Times New Roman" w:eastAsia="Times New Roman" w:hAnsi="Times New Roman" w:cs="Times New Roman"/>
          <w:color w:val="000000"/>
          <w:sz w:val="24"/>
          <w:szCs w:val="24"/>
          <w:lang w:val="en-US" w:eastAsia="ru-RU"/>
        </w:rPr>
        <w:t>i</w:t>
      </w:r>
      <w:r w:rsidRPr="009D161A">
        <w:rPr>
          <w:rFonts w:ascii="Times New Roman" w:eastAsia="Times New Roman" w:hAnsi="Times New Roman" w:cs="Times New Roman"/>
          <w:color w:val="000000"/>
          <w:sz w:val="24"/>
          <w:szCs w:val="24"/>
          <w:lang w:val="en-US" w:eastAsia="ru-RU"/>
        </w:rPr>
        <w:t xml:space="preserve">n respect of </w:t>
      </w:r>
      <w:r w:rsidR="00E3277F" w:rsidRPr="009D161A">
        <w:rPr>
          <w:rFonts w:ascii="Times New Roman" w:eastAsia="Times New Roman" w:hAnsi="Times New Roman" w:cs="Times New Roman"/>
          <w:color w:val="000000"/>
          <w:sz w:val="24"/>
          <w:szCs w:val="24"/>
          <w:lang w:val="en-US" w:eastAsia="ru-RU"/>
        </w:rPr>
        <w:t xml:space="preserve">textile </w:t>
      </w:r>
      <w:r w:rsidR="006C4CF6" w:rsidRPr="009D161A">
        <w:rPr>
          <w:rFonts w:ascii="Times New Roman" w:eastAsia="Times New Roman" w:hAnsi="Times New Roman" w:cs="Times New Roman"/>
          <w:color w:val="000000"/>
          <w:sz w:val="24"/>
          <w:szCs w:val="24"/>
          <w:lang w:val="en-US" w:eastAsia="ru-RU"/>
        </w:rPr>
        <w:t>materials</w:t>
      </w:r>
      <w:r w:rsidR="0018142C" w:rsidRPr="009D161A">
        <w:rPr>
          <w:rFonts w:ascii="Times New Roman" w:eastAsia="Times New Roman" w:hAnsi="Times New Roman" w:cs="Times New Roman"/>
          <w:color w:val="000000"/>
          <w:sz w:val="24"/>
          <w:szCs w:val="24"/>
          <w:lang w:val="en-US" w:eastAsia="ru-RU"/>
        </w:rPr>
        <w:t xml:space="preserve"> and textile products classified </w:t>
      </w:r>
      <w:r w:rsidR="00E55F55" w:rsidRPr="009D161A">
        <w:rPr>
          <w:rFonts w:ascii="Times New Roman" w:eastAsia="Times New Roman" w:hAnsi="Times New Roman" w:cs="Times New Roman"/>
          <w:color w:val="000000"/>
          <w:sz w:val="24"/>
          <w:szCs w:val="24"/>
          <w:lang w:val="en-US" w:eastAsia="ru-RU"/>
        </w:rPr>
        <w:t>under</w:t>
      </w:r>
      <w:r w:rsidR="0018142C" w:rsidRPr="009D161A">
        <w:rPr>
          <w:rFonts w:ascii="Times New Roman" w:eastAsia="Times New Roman" w:hAnsi="Times New Roman" w:cs="Times New Roman"/>
          <w:color w:val="000000"/>
          <w:sz w:val="24"/>
          <w:szCs w:val="24"/>
          <w:lang w:val="en-US" w:eastAsia="ru-RU"/>
        </w:rPr>
        <w:t xml:space="preserve"> </w:t>
      </w:r>
      <w:r w:rsidR="006D115B" w:rsidRPr="009D161A">
        <w:rPr>
          <w:rFonts w:ascii="Times New Roman" w:eastAsia="Times New Roman" w:hAnsi="Times New Roman" w:cs="Times New Roman"/>
          <w:color w:val="000000"/>
          <w:sz w:val="24"/>
          <w:szCs w:val="24"/>
          <w:lang w:val="en-US" w:eastAsia="ru-RU"/>
        </w:rPr>
        <w:t xml:space="preserve">the EAEU customs commodity code </w:t>
      </w:r>
      <w:r w:rsidR="0018142C" w:rsidRPr="009D161A">
        <w:rPr>
          <w:rFonts w:ascii="Times New Roman" w:eastAsia="Times New Roman" w:hAnsi="Times New Roman" w:cs="Times New Roman"/>
          <w:color w:val="000000"/>
          <w:sz w:val="24"/>
          <w:szCs w:val="24"/>
          <w:lang w:val="en-US" w:eastAsia="ru-RU"/>
        </w:rPr>
        <w:t>51 </w:t>
      </w:r>
      <w:r w:rsidR="00E55F55" w:rsidRPr="009D161A">
        <w:rPr>
          <w:rFonts w:ascii="Times New Roman" w:eastAsia="Times New Roman" w:hAnsi="Times New Roman" w:cs="Times New Roman"/>
          <w:color w:val="000000"/>
          <w:sz w:val="24"/>
          <w:szCs w:val="24"/>
          <w:lang w:val="en-US" w:eastAsia="ru-RU"/>
        </w:rPr>
        <w:t>–</w:t>
      </w:r>
      <w:r w:rsidR="0018142C" w:rsidRPr="009D161A">
        <w:rPr>
          <w:rFonts w:ascii="Times New Roman" w:eastAsia="Times New Roman" w:hAnsi="Times New Roman" w:cs="Times New Roman"/>
          <w:color w:val="000000"/>
          <w:sz w:val="24"/>
          <w:szCs w:val="24"/>
          <w:lang w:val="en-US" w:eastAsia="ru-RU"/>
        </w:rPr>
        <w:t> 63</w:t>
      </w:r>
      <w:r w:rsidR="0070647C" w:rsidRPr="009D161A">
        <w:rPr>
          <w:rFonts w:ascii="Times New Roman" w:eastAsia="Times New Roman" w:hAnsi="Times New Roman" w:cs="Times New Roman"/>
          <w:color w:val="000000"/>
          <w:sz w:val="24"/>
          <w:szCs w:val="24"/>
          <w:lang w:val="en-US" w:eastAsia="ru-RU"/>
        </w:rPr>
        <w:t xml:space="preserve">, footwear and </w:t>
      </w:r>
      <w:r w:rsidR="00E55F55" w:rsidRPr="009D161A">
        <w:rPr>
          <w:rFonts w:ascii="Times New Roman" w:eastAsia="Times New Roman" w:hAnsi="Times New Roman" w:cs="Times New Roman"/>
          <w:color w:val="000000"/>
          <w:sz w:val="24"/>
          <w:szCs w:val="24"/>
          <w:lang w:val="en-US" w:eastAsia="ru-RU"/>
        </w:rPr>
        <w:t xml:space="preserve">its </w:t>
      </w:r>
      <w:r w:rsidR="0070647C" w:rsidRPr="009D161A">
        <w:rPr>
          <w:rFonts w:ascii="Times New Roman" w:eastAsia="Times New Roman" w:hAnsi="Times New Roman" w:cs="Times New Roman"/>
          <w:color w:val="000000"/>
          <w:sz w:val="24"/>
          <w:szCs w:val="24"/>
          <w:lang w:val="en-US" w:eastAsia="ru-RU"/>
        </w:rPr>
        <w:t>parts</w:t>
      </w:r>
      <w:r w:rsidR="0018142C" w:rsidRPr="009D161A">
        <w:rPr>
          <w:rFonts w:ascii="Times New Roman" w:eastAsia="Times New Roman" w:hAnsi="Times New Roman" w:cs="Times New Roman"/>
          <w:color w:val="000000"/>
          <w:sz w:val="24"/>
          <w:szCs w:val="24"/>
          <w:lang w:val="en-US" w:eastAsia="ru-RU"/>
        </w:rPr>
        <w:t xml:space="preserve">, classified </w:t>
      </w:r>
      <w:r w:rsidR="00E55F55" w:rsidRPr="009D161A">
        <w:rPr>
          <w:rFonts w:ascii="Times New Roman" w:eastAsia="Times New Roman" w:hAnsi="Times New Roman" w:cs="Times New Roman"/>
          <w:color w:val="000000"/>
          <w:sz w:val="24"/>
          <w:szCs w:val="24"/>
          <w:lang w:val="en-US" w:eastAsia="ru-RU"/>
        </w:rPr>
        <w:t>under</w:t>
      </w:r>
      <w:r w:rsidR="006D115B" w:rsidRPr="009D161A">
        <w:rPr>
          <w:rFonts w:ascii="Times New Roman" w:eastAsia="Times New Roman" w:hAnsi="Times New Roman" w:cs="Times New Roman"/>
          <w:color w:val="000000"/>
          <w:sz w:val="24"/>
          <w:szCs w:val="24"/>
          <w:lang w:val="en-US" w:eastAsia="ru-RU"/>
        </w:rPr>
        <w:t xml:space="preserve"> the</w:t>
      </w:r>
      <w:r w:rsidR="00E55F55" w:rsidRPr="009D161A">
        <w:rPr>
          <w:rFonts w:ascii="Times New Roman" w:eastAsia="Times New Roman" w:hAnsi="Times New Roman" w:cs="Times New Roman"/>
          <w:color w:val="000000"/>
          <w:sz w:val="24"/>
          <w:szCs w:val="24"/>
          <w:lang w:val="en-US" w:eastAsia="ru-RU"/>
        </w:rPr>
        <w:t xml:space="preserve"> </w:t>
      </w:r>
      <w:r w:rsidR="006D115B" w:rsidRPr="009D161A">
        <w:rPr>
          <w:rFonts w:ascii="Times New Roman" w:eastAsia="Times New Roman" w:hAnsi="Times New Roman" w:cs="Times New Roman"/>
          <w:color w:val="000000"/>
          <w:sz w:val="24"/>
          <w:szCs w:val="24"/>
          <w:lang w:val="en-US" w:eastAsia="ru-RU"/>
        </w:rPr>
        <w:t>EAEU customs commodity code</w:t>
      </w:r>
      <w:r w:rsidR="00E55F55" w:rsidRPr="009D161A">
        <w:rPr>
          <w:rFonts w:ascii="Times New Roman" w:eastAsia="Times New Roman" w:hAnsi="Times New Roman" w:cs="Times New Roman"/>
          <w:color w:val="000000"/>
          <w:sz w:val="24"/>
          <w:szCs w:val="24"/>
          <w:lang w:val="en-US" w:eastAsia="ru-RU"/>
        </w:rPr>
        <w:t xml:space="preserve"> </w:t>
      </w:r>
      <w:r w:rsidR="0018142C" w:rsidRPr="009D161A">
        <w:rPr>
          <w:rFonts w:ascii="Times New Roman" w:eastAsia="Times New Roman" w:hAnsi="Times New Roman" w:cs="Times New Roman"/>
          <w:color w:val="000000"/>
          <w:sz w:val="24"/>
          <w:szCs w:val="24"/>
          <w:lang w:val="en-US" w:eastAsia="ru-RU"/>
        </w:rPr>
        <w:t>64</w:t>
      </w:r>
      <w:r w:rsidR="006D115B" w:rsidRPr="009D161A">
        <w:rPr>
          <w:rFonts w:ascii="Times New Roman" w:eastAsia="Times New Roman" w:hAnsi="Times New Roman" w:cs="Times New Roman"/>
          <w:color w:val="000000"/>
          <w:sz w:val="24"/>
          <w:szCs w:val="24"/>
          <w:lang w:val="en-US" w:eastAsia="ru-RU"/>
        </w:rPr>
        <w:t xml:space="preserve"> </w:t>
      </w:r>
      <w:r w:rsidR="00E55F55" w:rsidRPr="009D161A">
        <w:rPr>
          <w:rFonts w:ascii="Times New Roman" w:eastAsia="Times New Roman" w:hAnsi="Times New Roman" w:cs="Times New Roman"/>
          <w:color w:val="000000"/>
          <w:sz w:val="24"/>
          <w:szCs w:val="24"/>
          <w:lang w:val="en-US" w:eastAsia="ru-RU"/>
        </w:rPr>
        <w:t>- the</w:t>
      </w:r>
      <w:r w:rsidR="0018142C" w:rsidRPr="009D161A">
        <w:rPr>
          <w:rFonts w:ascii="Times New Roman" w:eastAsia="Times New Roman" w:hAnsi="Times New Roman" w:cs="Times New Roman"/>
          <w:color w:val="000000"/>
          <w:sz w:val="24"/>
          <w:szCs w:val="24"/>
          <w:lang w:val="en-US" w:eastAsia="ru-RU"/>
        </w:rPr>
        <w:t xml:space="preserve"> criteria for determining the country of origin of goods established by the Agreement on Rules of </w:t>
      </w:r>
      <w:r w:rsidR="00E55F55" w:rsidRPr="009D161A">
        <w:rPr>
          <w:rFonts w:ascii="Times New Roman" w:eastAsia="Times New Roman" w:hAnsi="Times New Roman" w:cs="Times New Roman"/>
          <w:color w:val="000000"/>
          <w:sz w:val="24"/>
          <w:szCs w:val="24"/>
          <w:lang w:val="en-US" w:eastAsia="ru-RU"/>
        </w:rPr>
        <w:t>O</w:t>
      </w:r>
      <w:r w:rsidR="0018142C" w:rsidRPr="009D161A">
        <w:rPr>
          <w:rFonts w:ascii="Times New Roman" w:eastAsia="Times New Roman" w:hAnsi="Times New Roman" w:cs="Times New Roman"/>
          <w:color w:val="000000"/>
          <w:sz w:val="24"/>
          <w:szCs w:val="24"/>
          <w:lang w:val="en-US" w:eastAsia="ru-RU"/>
        </w:rPr>
        <w:t xml:space="preserve">rigin of </w:t>
      </w:r>
      <w:r w:rsidR="00E55F55" w:rsidRPr="009D161A">
        <w:rPr>
          <w:rFonts w:ascii="Times New Roman" w:eastAsia="Times New Roman" w:hAnsi="Times New Roman" w:cs="Times New Roman"/>
          <w:color w:val="000000"/>
          <w:sz w:val="24"/>
          <w:szCs w:val="24"/>
          <w:lang w:val="en-US" w:eastAsia="ru-RU"/>
        </w:rPr>
        <w:t>G</w:t>
      </w:r>
      <w:r w:rsidR="0018142C" w:rsidRPr="009D161A">
        <w:rPr>
          <w:rFonts w:ascii="Times New Roman" w:eastAsia="Times New Roman" w:hAnsi="Times New Roman" w:cs="Times New Roman"/>
          <w:color w:val="000000"/>
          <w:sz w:val="24"/>
          <w:szCs w:val="24"/>
          <w:lang w:val="en-US" w:eastAsia="ru-RU"/>
        </w:rPr>
        <w:t xml:space="preserve">oods </w:t>
      </w:r>
      <w:r w:rsidR="00E55F55" w:rsidRPr="009D161A">
        <w:rPr>
          <w:rFonts w:ascii="Times New Roman" w:eastAsia="Times New Roman" w:hAnsi="Times New Roman" w:cs="Times New Roman"/>
          <w:color w:val="000000"/>
          <w:sz w:val="24"/>
          <w:szCs w:val="24"/>
          <w:lang w:val="en-US" w:eastAsia="ru-RU"/>
        </w:rPr>
        <w:t xml:space="preserve">in the </w:t>
      </w:r>
      <w:r w:rsidR="0018142C" w:rsidRPr="009D161A">
        <w:rPr>
          <w:rFonts w:ascii="Times New Roman" w:eastAsia="Times New Roman" w:hAnsi="Times New Roman" w:cs="Times New Roman"/>
          <w:color w:val="000000"/>
          <w:sz w:val="24"/>
          <w:szCs w:val="24"/>
          <w:lang w:val="en-US" w:eastAsia="ru-RU"/>
        </w:rPr>
        <w:t xml:space="preserve">Commonwealth of Independent States </w:t>
      </w:r>
      <w:r w:rsidR="00E55F55" w:rsidRPr="009D161A">
        <w:rPr>
          <w:rFonts w:ascii="Times New Roman" w:eastAsia="Times New Roman" w:hAnsi="Times New Roman" w:cs="Times New Roman"/>
          <w:color w:val="000000"/>
          <w:sz w:val="24"/>
          <w:szCs w:val="24"/>
          <w:lang w:val="en-US" w:eastAsia="ru-RU"/>
        </w:rPr>
        <w:t>as of</w:t>
      </w:r>
      <w:r w:rsidR="0018142C" w:rsidRPr="009D161A">
        <w:rPr>
          <w:rFonts w:ascii="Times New Roman" w:eastAsia="Times New Roman" w:hAnsi="Times New Roman" w:cs="Times New Roman"/>
          <w:color w:val="000000"/>
          <w:sz w:val="24"/>
          <w:szCs w:val="24"/>
          <w:lang w:val="en-US" w:eastAsia="ru-RU"/>
        </w:rPr>
        <w:t xml:space="preserve"> 20</w:t>
      </w:r>
      <w:r w:rsidR="00E55F55" w:rsidRPr="009D161A">
        <w:rPr>
          <w:rFonts w:ascii="Times New Roman" w:eastAsia="Times New Roman" w:hAnsi="Times New Roman" w:cs="Times New Roman"/>
          <w:color w:val="000000"/>
          <w:sz w:val="24"/>
          <w:szCs w:val="24"/>
          <w:lang w:val="en-US" w:eastAsia="ru-RU"/>
        </w:rPr>
        <w:t xml:space="preserve"> November </w:t>
      </w:r>
      <w:r w:rsidR="0018142C" w:rsidRPr="009D161A">
        <w:rPr>
          <w:rFonts w:ascii="Times New Roman" w:eastAsia="Times New Roman" w:hAnsi="Times New Roman" w:cs="Times New Roman"/>
          <w:color w:val="000000"/>
          <w:sz w:val="24"/>
          <w:szCs w:val="24"/>
          <w:lang w:val="en-US" w:eastAsia="ru-RU"/>
        </w:rPr>
        <w:t>2009;</w:t>
      </w:r>
    </w:p>
    <w:p w14:paraId="0C8ADB22" w14:textId="05FEF317" w:rsidR="0018142C" w:rsidRPr="009D161A" w:rsidRDefault="007545D8"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lastRenderedPageBreak/>
        <w:t>2) in respect</w:t>
      </w:r>
      <w:r w:rsidR="0018142C" w:rsidRPr="009D161A">
        <w:rPr>
          <w:rFonts w:ascii="Times New Roman" w:eastAsia="Times New Roman" w:hAnsi="Times New Roman" w:cs="Times New Roman"/>
          <w:color w:val="000000"/>
          <w:sz w:val="24"/>
          <w:szCs w:val="24"/>
          <w:lang w:val="en-US" w:eastAsia="ru-RU"/>
        </w:rPr>
        <w:t xml:space="preserve"> to equipment and mechanical devices and </w:t>
      </w:r>
      <w:r w:rsidR="0070647C" w:rsidRPr="009D161A">
        <w:rPr>
          <w:rFonts w:ascii="Times New Roman" w:eastAsia="Times New Roman" w:hAnsi="Times New Roman" w:cs="Times New Roman"/>
          <w:color w:val="000000"/>
          <w:sz w:val="24"/>
          <w:szCs w:val="24"/>
          <w:lang w:val="en-US" w:eastAsia="ru-RU"/>
        </w:rPr>
        <w:t>its parts</w:t>
      </w:r>
      <w:r w:rsidR="0018142C" w:rsidRPr="009D161A">
        <w:rPr>
          <w:rFonts w:ascii="Times New Roman" w:eastAsia="Times New Roman" w:hAnsi="Times New Roman" w:cs="Times New Roman"/>
          <w:color w:val="000000"/>
          <w:sz w:val="24"/>
          <w:szCs w:val="24"/>
          <w:lang w:val="en-US" w:eastAsia="ru-RU"/>
        </w:rPr>
        <w:t xml:space="preserve"> are classified in headings 8415, 8418, 8421 and 8422, electrical machinery and equipment and</w:t>
      </w:r>
      <w:r w:rsidR="0070647C" w:rsidRPr="009D161A">
        <w:rPr>
          <w:rFonts w:ascii="Times New Roman" w:eastAsia="Times New Roman" w:hAnsi="Times New Roman" w:cs="Times New Roman"/>
          <w:color w:val="000000"/>
          <w:sz w:val="24"/>
          <w:szCs w:val="24"/>
          <w:lang w:val="en-US" w:eastAsia="ru-RU"/>
        </w:rPr>
        <w:t xml:space="preserve"> its</w:t>
      </w:r>
      <w:r w:rsidR="0018142C" w:rsidRPr="009D161A">
        <w:rPr>
          <w:rFonts w:ascii="Times New Roman" w:eastAsia="Times New Roman" w:hAnsi="Times New Roman" w:cs="Times New Roman"/>
          <w:color w:val="000000"/>
          <w:sz w:val="24"/>
          <w:szCs w:val="24"/>
          <w:lang w:val="en-US" w:eastAsia="ru-RU"/>
        </w:rPr>
        <w:t xml:space="preserve"> parts, recording and reproducing equipment and its parts, apparatus for recording and reproducing television image and its parts classified in headings 8508, 8509, </w:t>
      </w:r>
      <w:r w:rsidR="006D115B" w:rsidRPr="009D161A">
        <w:rPr>
          <w:rFonts w:ascii="Times New Roman" w:eastAsia="Times New Roman" w:hAnsi="Times New Roman" w:cs="Times New Roman"/>
          <w:color w:val="000000"/>
          <w:sz w:val="24"/>
          <w:szCs w:val="24"/>
          <w:lang w:val="en-US" w:eastAsia="ru-RU"/>
        </w:rPr>
        <w:t xml:space="preserve">8510, 8512, 8513, 8516 and 8528 of the EAEU </w:t>
      </w:r>
      <w:r w:rsidR="006E0DC3" w:rsidRPr="009D161A">
        <w:rPr>
          <w:rFonts w:ascii="Times New Roman" w:eastAsia="Times New Roman" w:hAnsi="Times New Roman" w:cs="Times New Roman"/>
          <w:color w:val="000000"/>
          <w:sz w:val="24"/>
          <w:szCs w:val="24"/>
          <w:lang w:val="en-US" w:eastAsia="ru-RU"/>
        </w:rPr>
        <w:t>customs commodity code</w:t>
      </w:r>
      <w:r w:rsidR="0018142C" w:rsidRPr="009D161A">
        <w:rPr>
          <w:rFonts w:ascii="Times New Roman" w:eastAsia="Times New Roman" w:hAnsi="Times New Roman" w:cs="Times New Roman"/>
          <w:color w:val="000000"/>
          <w:sz w:val="24"/>
          <w:szCs w:val="24"/>
          <w:lang w:val="en-US" w:eastAsia="ru-RU"/>
        </w:rPr>
        <w:t xml:space="preserve"> - the criteria for determining the country of origin of goods established by the Agreement on Rules of origin of goods in the Commonwealth of independent State</w:t>
      </w:r>
      <w:r w:rsidR="00E55F55" w:rsidRPr="009D161A">
        <w:rPr>
          <w:rFonts w:ascii="Times New Roman" w:eastAsia="Times New Roman" w:hAnsi="Times New Roman" w:cs="Times New Roman"/>
          <w:color w:val="000000"/>
          <w:sz w:val="24"/>
          <w:szCs w:val="24"/>
          <w:lang w:val="en-US" w:eastAsia="ru-RU"/>
        </w:rPr>
        <w:t xml:space="preserve">s as of </w:t>
      </w:r>
      <w:r w:rsidR="0018142C" w:rsidRPr="009D161A">
        <w:rPr>
          <w:rFonts w:ascii="Times New Roman" w:eastAsia="Times New Roman" w:hAnsi="Times New Roman" w:cs="Times New Roman"/>
          <w:color w:val="000000"/>
          <w:sz w:val="24"/>
          <w:szCs w:val="24"/>
          <w:lang w:val="en-US" w:eastAsia="ru-RU"/>
        </w:rPr>
        <w:t>November 20, 2009, or other criteria of sufficient processing established by the legislation of the Kyrgyz Republic, as a result of which the percentage of added value can not be less than 40%;</w:t>
      </w:r>
    </w:p>
    <w:p w14:paraId="46055223" w14:textId="453A6C4F" w:rsidR="0018142C"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 xml:space="preserve">3) in respect of goods classified in </w:t>
      </w:r>
      <w:r w:rsidR="00E55F55" w:rsidRPr="009D161A">
        <w:rPr>
          <w:rFonts w:ascii="Times New Roman" w:eastAsia="Times New Roman" w:hAnsi="Times New Roman" w:cs="Times New Roman"/>
          <w:color w:val="000000"/>
          <w:sz w:val="24"/>
          <w:szCs w:val="24"/>
          <w:lang w:val="en-US" w:eastAsia="ru-RU"/>
        </w:rPr>
        <w:t>headings</w:t>
      </w:r>
      <w:r w:rsidRPr="009D161A">
        <w:rPr>
          <w:rFonts w:ascii="Times New Roman" w:eastAsia="Times New Roman" w:hAnsi="Times New Roman" w:cs="Times New Roman"/>
          <w:color w:val="000000"/>
          <w:sz w:val="24"/>
          <w:szCs w:val="24"/>
          <w:lang w:val="en-US" w:eastAsia="ru-RU"/>
        </w:rPr>
        <w:t xml:space="preserve"> 3901 - 3921 </w:t>
      </w:r>
      <w:r w:rsidR="00B75985" w:rsidRPr="009D161A">
        <w:rPr>
          <w:rFonts w:ascii="Times New Roman" w:eastAsia="Times New Roman" w:hAnsi="Times New Roman" w:cs="Times New Roman"/>
          <w:color w:val="000000"/>
          <w:sz w:val="24"/>
          <w:szCs w:val="24"/>
          <w:lang w:val="en-US" w:eastAsia="ru-RU"/>
        </w:rPr>
        <w:t>of</w:t>
      </w:r>
      <w:r w:rsidR="006D115B" w:rsidRPr="009D161A">
        <w:rPr>
          <w:rFonts w:ascii="Times New Roman" w:eastAsia="Times New Roman" w:hAnsi="Times New Roman" w:cs="Times New Roman"/>
          <w:color w:val="000000"/>
          <w:sz w:val="24"/>
          <w:szCs w:val="24"/>
          <w:lang w:val="en-US" w:eastAsia="ru-RU"/>
        </w:rPr>
        <w:t xml:space="preserve"> the</w:t>
      </w:r>
      <w:r w:rsidR="00B75985" w:rsidRPr="009D161A">
        <w:rPr>
          <w:rFonts w:ascii="Times New Roman" w:eastAsia="Times New Roman" w:hAnsi="Times New Roman" w:cs="Times New Roman"/>
          <w:color w:val="000000"/>
          <w:sz w:val="24"/>
          <w:szCs w:val="24"/>
          <w:lang w:val="en-US" w:eastAsia="ru-RU"/>
        </w:rPr>
        <w:t xml:space="preserve"> </w:t>
      </w:r>
      <w:r w:rsidR="006D115B" w:rsidRPr="009D161A">
        <w:rPr>
          <w:rFonts w:ascii="Times New Roman" w:eastAsia="Times New Roman" w:hAnsi="Times New Roman" w:cs="Times New Roman"/>
          <w:color w:val="000000"/>
          <w:sz w:val="24"/>
          <w:szCs w:val="24"/>
          <w:lang w:val="en-US" w:eastAsia="ru-RU"/>
        </w:rPr>
        <w:t xml:space="preserve">EAEU </w:t>
      </w:r>
      <w:r w:rsidR="006E0DC3" w:rsidRPr="009D161A">
        <w:rPr>
          <w:rFonts w:ascii="Times New Roman" w:eastAsia="Times New Roman" w:hAnsi="Times New Roman" w:cs="Times New Roman"/>
          <w:color w:val="000000"/>
          <w:sz w:val="24"/>
          <w:szCs w:val="24"/>
          <w:lang w:val="en-US" w:eastAsia="ru-RU"/>
        </w:rPr>
        <w:t>customs commodity co</w:t>
      </w:r>
      <w:r w:rsidR="006D115B" w:rsidRPr="009D161A">
        <w:rPr>
          <w:rFonts w:ascii="Times New Roman" w:eastAsia="Times New Roman" w:hAnsi="Times New Roman" w:cs="Times New Roman"/>
          <w:color w:val="000000"/>
          <w:sz w:val="24"/>
          <w:szCs w:val="24"/>
          <w:lang w:val="en-US" w:eastAsia="ru-RU"/>
        </w:rPr>
        <w:t>de</w:t>
      </w:r>
      <w:r w:rsidRPr="009D161A">
        <w:rPr>
          <w:rFonts w:ascii="Times New Roman" w:eastAsia="Times New Roman" w:hAnsi="Times New Roman" w:cs="Times New Roman"/>
          <w:color w:val="000000"/>
          <w:sz w:val="24"/>
          <w:szCs w:val="24"/>
          <w:lang w:val="en-US" w:eastAsia="ru-RU"/>
        </w:rPr>
        <w:t xml:space="preserve"> - the criteria for determining the country of origin of goods establishe</w:t>
      </w:r>
      <w:r w:rsidR="00A40058" w:rsidRPr="009D161A">
        <w:rPr>
          <w:rFonts w:ascii="Times New Roman" w:eastAsia="Times New Roman" w:hAnsi="Times New Roman" w:cs="Times New Roman"/>
          <w:color w:val="000000"/>
          <w:sz w:val="24"/>
          <w:szCs w:val="24"/>
          <w:lang w:val="en-US" w:eastAsia="ru-RU"/>
        </w:rPr>
        <w:t>d by the Agreement on Rules of O</w:t>
      </w:r>
      <w:r w:rsidRPr="009D161A">
        <w:rPr>
          <w:rFonts w:ascii="Times New Roman" w:eastAsia="Times New Roman" w:hAnsi="Times New Roman" w:cs="Times New Roman"/>
          <w:color w:val="000000"/>
          <w:sz w:val="24"/>
          <w:szCs w:val="24"/>
          <w:lang w:val="en-US" w:eastAsia="ru-RU"/>
        </w:rPr>
        <w:t xml:space="preserve">rigin of </w:t>
      </w:r>
      <w:r w:rsidR="00A40058" w:rsidRPr="009D161A">
        <w:rPr>
          <w:rFonts w:ascii="Times New Roman" w:eastAsia="Times New Roman" w:hAnsi="Times New Roman" w:cs="Times New Roman"/>
          <w:color w:val="000000"/>
          <w:sz w:val="24"/>
          <w:szCs w:val="24"/>
          <w:lang w:val="en-US" w:eastAsia="ru-RU"/>
        </w:rPr>
        <w:t>G</w:t>
      </w:r>
      <w:r w:rsidRPr="009D161A">
        <w:rPr>
          <w:rFonts w:ascii="Times New Roman" w:eastAsia="Times New Roman" w:hAnsi="Times New Roman" w:cs="Times New Roman"/>
          <w:color w:val="000000"/>
          <w:sz w:val="24"/>
          <w:szCs w:val="24"/>
          <w:lang w:val="en-US" w:eastAsia="ru-RU"/>
        </w:rPr>
        <w:t xml:space="preserve">oods in the Commonwealth of Independent States </w:t>
      </w:r>
      <w:r w:rsidR="00A40058" w:rsidRPr="009D161A">
        <w:rPr>
          <w:rFonts w:ascii="Times New Roman" w:eastAsia="Times New Roman" w:hAnsi="Times New Roman" w:cs="Times New Roman"/>
          <w:color w:val="000000"/>
          <w:sz w:val="24"/>
          <w:szCs w:val="24"/>
          <w:lang w:val="en-US" w:eastAsia="ru-RU"/>
        </w:rPr>
        <w:t>as of</w:t>
      </w:r>
      <w:r w:rsidRPr="009D161A">
        <w:rPr>
          <w:rFonts w:ascii="Times New Roman" w:eastAsia="Times New Roman" w:hAnsi="Times New Roman" w:cs="Times New Roman"/>
          <w:color w:val="000000"/>
          <w:sz w:val="24"/>
          <w:szCs w:val="24"/>
          <w:lang w:val="en-US" w:eastAsia="ru-RU"/>
        </w:rPr>
        <w:t xml:space="preserve"> November 20, 2009, or other criteria of sufficient processing, the legislation the Kyrgyz Republic, as a result of which the percentage of added value can not be less than 50%;</w:t>
      </w:r>
    </w:p>
    <w:p w14:paraId="552CD7B0" w14:textId="298BA825" w:rsidR="0018142C"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 xml:space="preserve">4) in </w:t>
      </w:r>
      <w:r w:rsidR="00F567C2" w:rsidRPr="009D161A">
        <w:rPr>
          <w:rFonts w:ascii="Times New Roman" w:eastAsia="Times New Roman" w:hAnsi="Times New Roman" w:cs="Times New Roman"/>
          <w:color w:val="000000"/>
          <w:sz w:val="24"/>
          <w:szCs w:val="24"/>
          <w:lang w:val="en-US" w:eastAsia="ru-RU"/>
        </w:rPr>
        <w:t xml:space="preserve">respect of </w:t>
      </w:r>
      <w:r w:rsidRPr="009D161A">
        <w:rPr>
          <w:rFonts w:ascii="Times New Roman" w:eastAsia="Times New Roman" w:hAnsi="Times New Roman" w:cs="Times New Roman"/>
          <w:color w:val="000000"/>
          <w:sz w:val="24"/>
          <w:szCs w:val="24"/>
          <w:lang w:val="en-US" w:eastAsia="ru-RU"/>
        </w:rPr>
        <w:t>timber and wood products</w:t>
      </w:r>
      <w:r w:rsidR="003D7501" w:rsidRPr="009D161A">
        <w:rPr>
          <w:rFonts w:ascii="Times New Roman" w:eastAsia="Times New Roman" w:hAnsi="Times New Roman" w:cs="Times New Roman"/>
          <w:color w:val="000000"/>
          <w:sz w:val="24"/>
          <w:szCs w:val="24"/>
          <w:lang w:val="en-US" w:eastAsia="ru-RU"/>
        </w:rPr>
        <w:t xml:space="preserve"> </w:t>
      </w:r>
      <w:r w:rsidRPr="009D161A">
        <w:rPr>
          <w:rFonts w:ascii="Times New Roman" w:eastAsia="Times New Roman" w:hAnsi="Times New Roman" w:cs="Times New Roman"/>
          <w:color w:val="000000"/>
          <w:sz w:val="24"/>
          <w:szCs w:val="24"/>
          <w:lang w:val="en-US" w:eastAsia="ru-RU"/>
        </w:rPr>
        <w:t xml:space="preserve">classified </w:t>
      </w:r>
      <w:r w:rsidR="00133C95" w:rsidRPr="009D161A">
        <w:rPr>
          <w:rFonts w:ascii="Times New Roman" w:eastAsia="Times New Roman" w:hAnsi="Times New Roman" w:cs="Times New Roman"/>
          <w:color w:val="000000"/>
          <w:sz w:val="24"/>
          <w:szCs w:val="24"/>
          <w:lang w:val="en-US" w:eastAsia="ru-RU"/>
        </w:rPr>
        <w:t>under</w:t>
      </w:r>
      <w:r w:rsidRPr="009D161A">
        <w:rPr>
          <w:rFonts w:ascii="Times New Roman" w:eastAsia="Times New Roman" w:hAnsi="Times New Roman" w:cs="Times New Roman"/>
          <w:color w:val="000000"/>
          <w:sz w:val="24"/>
          <w:szCs w:val="24"/>
          <w:lang w:val="en-US" w:eastAsia="ru-RU"/>
        </w:rPr>
        <w:t xml:space="preserve"> the group 44, furniture, wood and its parts classified in headings 9401 and 9403 </w:t>
      </w:r>
      <w:r w:rsidR="00133C95" w:rsidRPr="009D161A">
        <w:rPr>
          <w:rFonts w:ascii="Times New Roman" w:eastAsia="Times New Roman" w:hAnsi="Times New Roman" w:cs="Times New Roman"/>
          <w:color w:val="000000"/>
          <w:sz w:val="24"/>
          <w:szCs w:val="24"/>
          <w:lang w:val="en-US" w:eastAsia="ru-RU"/>
        </w:rPr>
        <w:t xml:space="preserve">of </w:t>
      </w:r>
      <w:r w:rsidR="004933EE" w:rsidRPr="009D161A">
        <w:rPr>
          <w:rFonts w:ascii="Times New Roman" w:eastAsia="Times New Roman" w:hAnsi="Times New Roman" w:cs="Times New Roman"/>
          <w:color w:val="000000"/>
          <w:sz w:val="24"/>
          <w:szCs w:val="24"/>
          <w:lang w:val="en-US" w:eastAsia="ru-RU"/>
        </w:rPr>
        <w:t xml:space="preserve">the EAEU </w:t>
      </w:r>
      <w:r w:rsidR="006E0DC3" w:rsidRPr="009D161A">
        <w:rPr>
          <w:rFonts w:ascii="Times New Roman" w:eastAsia="Times New Roman" w:hAnsi="Times New Roman" w:cs="Times New Roman"/>
          <w:color w:val="000000"/>
          <w:sz w:val="24"/>
          <w:szCs w:val="24"/>
          <w:lang w:val="en-US" w:eastAsia="ru-RU"/>
        </w:rPr>
        <w:t>customs commodity code</w:t>
      </w:r>
      <w:r w:rsidRPr="009D161A">
        <w:rPr>
          <w:rFonts w:ascii="Times New Roman" w:eastAsia="Times New Roman" w:hAnsi="Times New Roman" w:cs="Times New Roman"/>
          <w:color w:val="000000"/>
          <w:sz w:val="24"/>
          <w:szCs w:val="24"/>
          <w:lang w:val="en-US" w:eastAsia="ru-RU"/>
        </w:rPr>
        <w:t xml:space="preserve"> - the criteria for determining the country of origin of goods established by the Agreement on Rules of origin of goods in</w:t>
      </w:r>
      <w:r w:rsidR="00133C95" w:rsidRPr="009D161A">
        <w:rPr>
          <w:rFonts w:ascii="Times New Roman" w:eastAsia="Times New Roman" w:hAnsi="Times New Roman" w:cs="Times New Roman"/>
          <w:color w:val="000000"/>
          <w:sz w:val="24"/>
          <w:szCs w:val="24"/>
          <w:lang w:val="en-US" w:eastAsia="ru-RU"/>
        </w:rPr>
        <w:t xml:space="preserve"> the</w:t>
      </w:r>
      <w:r w:rsidRPr="009D161A">
        <w:rPr>
          <w:rFonts w:ascii="Times New Roman" w:eastAsia="Times New Roman" w:hAnsi="Times New Roman" w:cs="Times New Roman"/>
          <w:color w:val="000000"/>
          <w:sz w:val="24"/>
          <w:szCs w:val="24"/>
          <w:lang w:val="en-US" w:eastAsia="ru-RU"/>
        </w:rPr>
        <w:t xml:space="preserve"> Commonwealth of Independent States </w:t>
      </w:r>
      <w:r w:rsidR="00133C95" w:rsidRPr="009D161A">
        <w:rPr>
          <w:rFonts w:ascii="Times New Roman" w:eastAsia="Times New Roman" w:hAnsi="Times New Roman" w:cs="Times New Roman"/>
          <w:color w:val="000000"/>
          <w:sz w:val="24"/>
          <w:szCs w:val="24"/>
          <w:lang w:val="en-US" w:eastAsia="ru-RU"/>
        </w:rPr>
        <w:t>as of</w:t>
      </w:r>
      <w:r w:rsidRPr="009D161A">
        <w:rPr>
          <w:rFonts w:ascii="Times New Roman" w:eastAsia="Times New Roman" w:hAnsi="Times New Roman" w:cs="Times New Roman"/>
          <w:color w:val="000000"/>
          <w:sz w:val="24"/>
          <w:szCs w:val="24"/>
          <w:lang w:val="en-US" w:eastAsia="ru-RU"/>
        </w:rPr>
        <w:t xml:space="preserve"> 20</w:t>
      </w:r>
      <w:r w:rsidR="00133C95" w:rsidRPr="009D161A">
        <w:rPr>
          <w:rFonts w:ascii="Times New Roman" w:eastAsia="Times New Roman" w:hAnsi="Times New Roman" w:cs="Times New Roman"/>
          <w:color w:val="000000"/>
          <w:sz w:val="24"/>
          <w:szCs w:val="24"/>
          <w:lang w:val="en-US" w:eastAsia="ru-RU"/>
        </w:rPr>
        <w:t xml:space="preserve"> November 2009</w:t>
      </w:r>
      <w:r w:rsidRPr="009D161A">
        <w:rPr>
          <w:rFonts w:ascii="Times New Roman" w:eastAsia="Times New Roman" w:hAnsi="Times New Roman" w:cs="Times New Roman"/>
          <w:color w:val="000000"/>
          <w:sz w:val="24"/>
          <w:szCs w:val="24"/>
          <w:lang w:val="en-US" w:eastAsia="ru-RU"/>
        </w:rPr>
        <w:t>".</w:t>
      </w:r>
    </w:p>
    <w:p w14:paraId="345B6603" w14:textId="4E38A150" w:rsidR="0018142C"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6. In the second paragraph</w:t>
      </w:r>
      <w:r w:rsidR="00E64C2A" w:rsidRPr="009D161A">
        <w:rPr>
          <w:rFonts w:ascii="Times New Roman" w:eastAsia="Times New Roman" w:hAnsi="Times New Roman" w:cs="Times New Roman"/>
          <w:color w:val="000000"/>
          <w:sz w:val="24"/>
          <w:szCs w:val="24"/>
          <w:lang w:val="en-US" w:eastAsia="ru-RU"/>
        </w:rPr>
        <w:t xml:space="preserve"> </w:t>
      </w:r>
      <w:r w:rsidRPr="009D161A">
        <w:rPr>
          <w:rFonts w:ascii="Times New Roman" w:eastAsia="Times New Roman" w:hAnsi="Times New Roman" w:cs="Times New Roman"/>
          <w:color w:val="000000"/>
          <w:sz w:val="24"/>
          <w:szCs w:val="24"/>
          <w:lang w:val="en-US" w:eastAsia="ru-RU"/>
        </w:rPr>
        <w:t>of paragraph 2 of</w:t>
      </w:r>
      <w:r w:rsidR="00E64C2A" w:rsidRPr="009D161A">
        <w:rPr>
          <w:rFonts w:ascii="Times New Roman" w:eastAsia="Times New Roman" w:hAnsi="Times New Roman" w:cs="Times New Roman"/>
          <w:color w:val="000000"/>
          <w:sz w:val="24"/>
          <w:szCs w:val="24"/>
          <w:lang w:val="en-US" w:eastAsia="ru-RU"/>
        </w:rPr>
        <w:t xml:space="preserve"> </w:t>
      </w:r>
      <w:r w:rsidRPr="009D161A">
        <w:rPr>
          <w:rFonts w:ascii="Times New Roman" w:eastAsia="Times New Roman" w:hAnsi="Times New Roman" w:cs="Times New Roman"/>
          <w:color w:val="000000"/>
          <w:sz w:val="24"/>
          <w:szCs w:val="24"/>
          <w:lang w:val="en-US" w:eastAsia="ru-RU"/>
        </w:rPr>
        <w:t xml:space="preserve">the Protocol on </w:t>
      </w:r>
      <w:r w:rsidR="00E64C2A" w:rsidRPr="009D161A">
        <w:rPr>
          <w:rFonts w:ascii="Times New Roman" w:eastAsia="Times New Roman" w:hAnsi="Times New Roman" w:cs="Times New Roman"/>
          <w:color w:val="000000"/>
          <w:sz w:val="24"/>
          <w:szCs w:val="24"/>
          <w:lang w:val="en-US" w:eastAsia="ru-RU"/>
        </w:rPr>
        <w:t>M</w:t>
      </w:r>
      <w:r w:rsidRPr="009D161A">
        <w:rPr>
          <w:rFonts w:ascii="Times New Roman" w:eastAsia="Times New Roman" w:hAnsi="Times New Roman" w:cs="Times New Roman"/>
          <w:color w:val="000000"/>
          <w:sz w:val="24"/>
          <w:szCs w:val="24"/>
          <w:lang w:val="en-US" w:eastAsia="ru-RU"/>
        </w:rPr>
        <w:t xml:space="preserve">easures of </w:t>
      </w:r>
      <w:r w:rsidR="00E64C2A" w:rsidRPr="009D161A">
        <w:rPr>
          <w:rFonts w:ascii="Times New Roman" w:eastAsia="Times New Roman" w:hAnsi="Times New Roman" w:cs="Times New Roman"/>
          <w:color w:val="000000"/>
          <w:sz w:val="24"/>
          <w:szCs w:val="24"/>
          <w:lang w:val="en-US" w:eastAsia="ru-RU"/>
        </w:rPr>
        <w:t>S</w:t>
      </w:r>
      <w:r w:rsidRPr="009D161A">
        <w:rPr>
          <w:rFonts w:ascii="Times New Roman" w:eastAsia="Times New Roman" w:hAnsi="Times New Roman" w:cs="Times New Roman"/>
          <w:color w:val="000000"/>
          <w:sz w:val="24"/>
          <w:szCs w:val="24"/>
          <w:lang w:val="en-US" w:eastAsia="ru-RU"/>
        </w:rPr>
        <w:t xml:space="preserve">tate </w:t>
      </w:r>
      <w:r w:rsidR="00E64C2A" w:rsidRPr="009D161A">
        <w:rPr>
          <w:rFonts w:ascii="Times New Roman" w:eastAsia="Times New Roman" w:hAnsi="Times New Roman" w:cs="Times New Roman"/>
          <w:color w:val="000000"/>
          <w:sz w:val="24"/>
          <w:szCs w:val="24"/>
          <w:lang w:val="en-US" w:eastAsia="ru-RU"/>
        </w:rPr>
        <w:t>S</w:t>
      </w:r>
      <w:r w:rsidRPr="009D161A">
        <w:rPr>
          <w:rFonts w:ascii="Times New Roman" w:eastAsia="Times New Roman" w:hAnsi="Times New Roman" w:cs="Times New Roman"/>
          <w:color w:val="000000"/>
          <w:sz w:val="24"/>
          <w:szCs w:val="24"/>
          <w:lang w:val="en-US" w:eastAsia="ru-RU"/>
        </w:rPr>
        <w:t>upport to agriculture (Annex N</w:t>
      </w:r>
      <w:r w:rsidR="00E64C2A" w:rsidRPr="009D161A">
        <w:rPr>
          <w:rFonts w:ascii="Times New Roman" w:eastAsia="Times New Roman" w:hAnsi="Times New Roman" w:cs="Times New Roman"/>
          <w:color w:val="000000"/>
          <w:sz w:val="24"/>
          <w:szCs w:val="24"/>
          <w:lang w:val="en-US" w:eastAsia="ru-RU"/>
        </w:rPr>
        <w:t>o.</w:t>
      </w:r>
      <w:r w:rsidRPr="009D161A">
        <w:rPr>
          <w:rFonts w:ascii="Times New Roman" w:eastAsia="Times New Roman" w:hAnsi="Times New Roman" w:cs="Times New Roman"/>
          <w:color w:val="000000"/>
          <w:sz w:val="24"/>
          <w:szCs w:val="24"/>
          <w:lang w:val="en-US" w:eastAsia="ru-RU"/>
        </w:rPr>
        <w:t xml:space="preserve"> 29 to the Treaty on the Eurasian Economic Union </w:t>
      </w:r>
      <w:r w:rsidR="00E64C2A" w:rsidRPr="009D161A">
        <w:rPr>
          <w:rFonts w:ascii="Times New Roman" w:eastAsia="Times New Roman" w:hAnsi="Times New Roman" w:cs="Times New Roman"/>
          <w:color w:val="000000"/>
          <w:sz w:val="24"/>
          <w:szCs w:val="24"/>
          <w:lang w:val="en-US" w:eastAsia="ru-RU"/>
        </w:rPr>
        <w:t>of</w:t>
      </w:r>
      <w:r w:rsidRPr="009D161A">
        <w:rPr>
          <w:rFonts w:ascii="Times New Roman" w:eastAsia="Times New Roman" w:hAnsi="Times New Roman" w:cs="Times New Roman"/>
          <w:color w:val="000000"/>
          <w:sz w:val="24"/>
          <w:szCs w:val="24"/>
          <w:lang w:val="en-US" w:eastAsia="ru-RU"/>
        </w:rPr>
        <w:t xml:space="preserve"> </w:t>
      </w:r>
      <w:r w:rsidR="00E64C2A" w:rsidRPr="009D161A">
        <w:rPr>
          <w:rFonts w:ascii="Times New Roman" w:eastAsia="Times New Roman" w:hAnsi="Times New Roman" w:cs="Times New Roman"/>
          <w:color w:val="000000"/>
          <w:sz w:val="24"/>
          <w:szCs w:val="24"/>
          <w:lang w:val="en-US" w:eastAsia="ru-RU"/>
        </w:rPr>
        <w:t xml:space="preserve">29 May </w:t>
      </w:r>
      <w:r w:rsidRPr="009D161A">
        <w:rPr>
          <w:rFonts w:ascii="Times New Roman" w:eastAsia="Times New Roman" w:hAnsi="Times New Roman" w:cs="Times New Roman"/>
          <w:color w:val="000000"/>
          <w:sz w:val="24"/>
          <w:szCs w:val="24"/>
          <w:lang w:val="en-US" w:eastAsia="ru-RU"/>
        </w:rPr>
        <w:t xml:space="preserve">2014), the words "and the Republic of Kazakhstan (including the cities of Astana and Almaty)" </w:t>
      </w:r>
      <w:r w:rsidR="00E64C2A" w:rsidRPr="009D161A">
        <w:rPr>
          <w:rFonts w:ascii="Times New Roman" w:eastAsia="Times New Roman" w:hAnsi="Times New Roman" w:cs="Times New Roman"/>
          <w:color w:val="000000"/>
          <w:sz w:val="24"/>
          <w:szCs w:val="24"/>
          <w:lang w:val="en-US" w:eastAsia="ru-RU"/>
        </w:rPr>
        <w:t>to substitute by</w:t>
      </w:r>
      <w:r w:rsidRPr="009D161A">
        <w:rPr>
          <w:rFonts w:ascii="Times New Roman" w:eastAsia="Times New Roman" w:hAnsi="Times New Roman" w:cs="Times New Roman"/>
          <w:color w:val="000000"/>
          <w:sz w:val="24"/>
          <w:szCs w:val="24"/>
          <w:lang w:val="en-US" w:eastAsia="ru-RU"/>
        </w:rPr>
        <w:t xml:space="preserve"> the words "the Republic of Kazakhstan </w:t>
      </w:r>
      <w:r w:rsidR="00E64C2A" w:rsidRPr="009D161A">
        <w:rPr>
          <w:rFonts w:ascii="Times New Roman" w:eastAsia="Times New Roman" w:hAnsi="Times New Roman" w:cs="Times New Roman"/>
          <w:color w:val="000000"/>
          <w:sz w:val="24"/>
          <w:szCs w:val="24"/>
          <w:lang w:val="en-US" w:eastAsia="ru-RU"/>
        </w:rPr>
        <w:t>(including</w:t>
      </w:r>
      <w:r w:rsidRPr="009D161A">
        <w:rPr>
          <w:rFonts w:ascii="Times New Roman" w:eastAsia="Times New Roman" w:hAnsi="Times New Roman" w:cs="Times New Roman"/>
          <w:color w:val="000000"/>
          <w:sz w:val="24"/>
          <w:szCs w:val="24"/>
          <w:lang w:val="en-US" w:eastAsia="ru-RU"/>
        </w:rPr>
        <w:t xml:space="preserve"> the cities of Astana and Almaty) and </w:t>
      </w:r>
      <w:r w:rsidR="00E64C2A" w:rsidRPr="009D161A">
        <w:rPr>
          <w:rFonts w:ascii="Times New Roman" w:eastAsia="Times New Roman" w:hAnsi="Times New Roman" w:cs="Times New Roman"/>
          <w:color w:val="000000"/>
          <w:sz w:val="24"/>
          <w:szCs w:val="24"/>
          <w:lang w:val="en-US" w:eastAsia="ru-RU"/>
        </w:rPr>
        <w:t xml:space="preserve">the </w:t>
      </w:r>
      <w:r w:rsidRPr="009D161A">
        <w:rPr>
          <w:rFonts w:ascii="Times New Roman" w:eastAsia="Times New Roman" w:hAnsi="Times New Roman" w:cs="Times New Roman"/>
          <w:color w:val="000000"/>
          <w:sz w:val="24"/>
          <w:szCs w:val="24"/>
          <w:lang w:val="en-US" w:eastAsia="ru-RU"/>
        </w:rPr>
        <w:t>Kyrgyz Republic (including the cities of Bishkek and Osh) ".</w:t>
      </w:r>
    </w:p>
    <w:p w14:paraId="31654A39" w14:textId="77777777" w:rsidR="0018142C" w:rsidRPr="009D161A" w:rsidRDefault="0018142C" w:rsidP="0063612E">
      <w:pPr>
        <w:spacing w:after="0" w:line="240" w:lineRule="auto"/>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 </w:t>
      </w:r>
    </w:p>
    <w:p w14:paraId="15DD2AFA" w14:textId="5573DEC5" w:rsidR="0018142C" w:rsidRPr="009D161A" w:rsidRDefault="0018142C" w:rsidP="0063612E">
      <w:pPr>
        <w:spacing w:after="0" w:line="240" w:lineRule="auto"/>
        <w:jc w:val="center"/>
        <w:outlineLvl w:val="0"/>
        <w:rPr>
          <w:rFonts w:ascii="Times New Roman" w:eastAsia="Times New Roman" w:hAnsi="Times New Roman" w:cs="Times New Roman"/>
          <w:b/>
          <w:bCs/>
          <w:color w:val="000000"/>
          <w:sz w:val="27"/>
          <w:szCs w:val="27"/>
          <w:lang w:val="en-US" w:eastAsia="ru-RU"/>
        </w:rPr>
      </w:pPr>
      <w:r w:rsidRPr="009D161A">
        <w:rPr>
          <w:rFonts w:ascii="Times New Roman" w:eastAsia="Times New Roman" w:hAnsi="Times New Roman" w:cs="Times New Roman"/>
          <w:b/>
          <w:bCs/>
          <w:color w:val="000000"/>
          <w:sz w:val="27"/>
          <w:szCs w:val="27"/>
          <w:lang w:val="en-US" w:eastAsia="ru-RU"/>
        </w:rPr>
        <w:t>II.</w:t>
      </w:r>
      <w:r w:rsidRPr="009D161A">
        <w:rPr>
          <w:rFonts w:ascii="Times New Roman" w:eastAsia="Times New Roman" w:hAnsi="Times New Roman" w:cs="Times New Roman"/>
          <w:color w:val="000000"/>
          <w:sz w:val="27"/>
          <w:szCs w:val="27"/>
          <w:lang w:val="en-US" w:eastAsia="ru-RU"/>
        </w:rPr>
        <w:t> </w:t>
      </w:r>
      <w:r w:rsidR="000A1BFB" w:rsidRPr="009D161A">
        <w:rPr>
          <w:rFonts w:ascii="Times New Roman" w:eastAsia="Times New Roman" w:hAnsi="Times New Roman" w:cs="Times New Roman"/>
          <w:b/>
          <w:bCs/>
          <w:color w:val="000000"/>
          <w:sz w:val="27"/>
          <w:szCs w:val="27"/>
          <w:lang w:val="en-US" w:eastAsia="ru-RU"/>
        </w:rPr>
        <w:t xml:space="preserve">Amendments introduced </w:t>
      </w:r>
      <w:r w:rsidR="005D0655" w:rsidRPr="009D161A">
        <w:rPr>
          <w:rFonts w:ascii="Times New Roman" w:eastAsia="Times New Roman" w:hAnsi="Times New Roman" w:cs="Times New Roman"/>
          <w:b/>
          <w:bCs/>
          <w:color w:val="000000"/>
          <w:sz w:val="27"/>
          <w:szCs w:val="27"/>
          <w:lang w:val="en-US" w:eastAsia="ru-RU"/>
        </w:rPr>
        <w:t>in</w:t>
      </w:r>
      <w:r w:rsidR="006E0DC3" w:rsidRPr="009D161A">
        <w:rPr>
          <w:rFonts w:ascii="Times New Roman" w:eastAsia="Times New Roman" w:hAnsi="Times New Roman" w:cs="Times New Roman"/>
          <w:b/>
          <w:bCs/>
          <w:color w:val="000000"/>
          <w:sz w:val="27"/>
          <w:szCs w:val="27"/>
          <w:lang w:val="en-US" w:eastAsia="ru-RU"/>
        </w:rPr>
        <w:t xml:space="preserve">to </w:t>
      </w:r>
      <w:r w:rsidR="005D0655" w:rsidRPr="009D161A">
        <w:rPr>
          <w:rFonts w:ascii="Times New Roman" w:eastAsia="Times New Roman" w:hAnsi="Times New Roman" w:cs="Times New Roman"/>
          <w:b/>
          <w:bCs/>
          <w:color w:val="000000"/>
          <w:sz w:val="27"/>
          <w:szCs w:val="27"/>
          <w:lang w:val="en-US" w:eastAsia="ru-RU"/>
        </w:rPr>
        <w:t xml:space="preserve">the </w:t>
      </w:r>
      <w:r w:rsidR="006E0DC3" w:rsidRPr="009D161A">
        <w:rPr>
          <w:rFonts w:ascii="Times New Roman" w:eastAsia="Times New Roman" w:hAnsi="Times New Roman" w:cs="Times New Roman"/>
          <w:b/>
          <w:bCs/>
          <w:color w:val="000000"/>
          <w:sz w:val="27"/>
          <w:szCs w:val="27"/>
          <w:lang w:val="en-US" w:eastAsia="ru-RU"/>
        </w:rPr>
        <w:t xml:space="preserve">international treaties </w:t>
      </w:r>
      <w:r w:rsidR="0053188B" w:rsidRPr="009D161A">
        <w:rPr>
          <w:rFonts w:ascii="Times New Roman" w:eastAsia="Times New Roman" w:hAnsi="Times New Roman" w:cs="Times New Roman"/>
          <w:b/>
          <w:bCs/>
          <w:color w:val="000000"/>
          <w:sz w:val="27"/>
          <w:szCs w:val="27"/>
          <w:lang w:val="en-US" w:eastAsia="ru-RU"/>
        </w:rPr>
        <w:t xml:space="preserve">incorporated in the </w:t>
      </w:r>
      <w:r w:rsidR="006E0DC3" w:rsidRPr="009D161A">
        <w:rPr>
          <w:rFonts w:ascii="Times New Roman" w:eastAsia="Times New Roman" w:hAnsi="Times New Roman" w:cs="Times New Roman"/>
          <w:b/>
          <w:bCs/>
          <w:color w:val="000000"/>
          <w:sz w:val="27"/>
          <w:szCs w:val="27"/>
          <w:lang w:val="en-US" w:eastAsia="ru-RU"/>
        </w:rPr>
        <w:t>law of the Eurasian Economic Union</w:t>
      </w:r>
    </w:p>
    <w:p w14:paraId="7C3B1B8E" w14:textId="77777777" w:rsidR="00E4064A" w:rsidRPr="009D161A" w:rsidRDefault="00E4064A" w:rsidP="0063612E">
      <w:pPr>
        <w:spacing w:line="240" w:lineRule="auto"/>
        <w:rPr>
          <w:lang w:val="en-US" w:eastAsia="ru-RU"/>
        </w:rPr>
      </w:pPr>
    </w:p>
    <w:p w14:paraId="60C66A1F" w14:textId="7E231937" w:rsidR="0018142C" w:rsidRPr="009D161A" w:rsidRDefault="00E4064A"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7. The p</w:t>
      </w:r>
      <w:r w:rsidR="0018142C" w:rsidRPr="009D161A">
        <w:rPr>
          <w:rFonts w:ascii="Times New Roman" w:eastAsia="Times New Roman" w:hAnsi="Times New Roman" w:cs="Times New Roman"/>
          <w:color w:val="000000"/>
          <w:sz w:val="24"/>
          <w:szCs w:val="24"/>
          <w:lang w:val="en-US" w:eastAsia="ru-RU"/>
        </w:rPr>
        <w:t>aragraph 1</w:t>
      </w:r>
      <w:r w:rsidRPr="009D161A">
        <w:rPr>
          <w:rFonts w:ascii="Times New Roman" w:eastAsia="Times New Roman" w:hAnsi="Times New Roman" w:cs="Times New Roman"/>
          <w:color w:val="000000"/>
          <w:sz w:val="24"/>
          <w:szCs w:val="24"/>
          <w:lang w:val="en-US" w:eastAsia="ru-RU"/>
        </w:rPr>
        <w:t xml:space="preserve"> </w:t>
      </w:r>
      <w:r w:rsidR="0018142C" w:rsidRPr="009D161A">
        <w:rPr>
          <w:rFonts w:ascii="Times New Roman" w:eastAsia="Times New Roman" w:hAnsi="Times New Roman" w:cs="Times New Roman"/>
          <w:color w:val="000000"/>
          <w:sz w:val="24"/>
          <w:szCs w:val="24"/>
          <w:lang w:val="en-US" w:eastAsia="ru-RU"/>
        </w:rPr>
        <w:t xml:space="preserve">of Article 2 of the Customs Code of the Customs Union, which is an integral part of the Agreement on the Customs Code of the Customs Union dated November 27, 2009, after the words "Republic of Kazakhstan", </w:t>
      </w:r>
      <w:r w:rsidRPr="009D161A">
        <w:rPr>
          <w:rFonts w:ascii="Times New Roman" w:eastAsia="Times New Roman" w:hAnsi="Times New Roman" w:cs="Times New Roman"/>
          <w:color w:val="000000"/>
          <w:sz w:val="24"/>
          <w:szCs w:val="24"/>
          <w:lang w:val="en-US" w:eastAsia="ru-RU"/>
        </w:rPr>
        <w:t>to supplement with</w:t>
      </w:r>
      <w:r w:rsidR="0018142C" w:rsidRPr="009D161A">
        <w:rPr>
          <w:rFonts w:ascii="Times New Roman" w:eastAsia="Times New Roman" w:hAnsi="Times New Roman" w:cs="Times New Roman"/>
          <w:color w:val="000000"/>
          <w:sz w:val="24"/>
          <w:szCs w:val="24"/>
          <w:lang w:val="en-US" w:eastAsia="ru-RU"/>
        </w:rPr>
        <w:t xml:space="preserve"> </w:t>
      </w:r>
      <w:r w:rsidRPr="009D161A">
        <w:rPr>
          <w:rFonts w:ascii="Times New Roman" w:eastAsia="Times New Roman" w:hAnsi="Times New Roman" w:cs="Times New Roman"/>
          <w:color w:val="000000"/>
          <w:sz w:val="24"/>
          <w:szCs w:val="24"/>
          <w:lang w:val="en-US" w:eastAsia="ru-RU"/>
        </w:rPr>
        <w:t xml:space="preserve">the </w:t>
      </w:r>
      <w:r w:rsidR="0018142C" w:rsidRPr="009D161A">
        <w:rPr>
          <w:rFonts w:ascii="Times New Roman" w:eastAsia="Times New Roman" w:hAnsi="Times New Roman" w:cs="Times New Roman"/>
          <w:color w:val="000000"/>
          <w:sz w:val="24"/>
          <w:szCs w:val="24"/>
          <w:lang w:val="en-US" w:eastAsia="ru-RU"/>
        </w:rPr>
        <w:t>words "the Kyrgyz Republic".</w:t>
      </w:r>
    </w:p>
    <w:p w14:paraId="36E21508" w14:textId="08AA49C6" w:rsidR="0018142C" w:rsidRPr="009D161A" w:rsidRDefault="0018142C"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 xml:space="preserve">8. </w:t>
      </w:r>
      <w:r w:rsidR="00E4064A" w:rsidRPr="009D161A">
        <w:rPr>
          <w:rFonts w:ascii="Times New Roman" w:eastAsia="Times New Roman" w:hAnsi="Times New Roman" w:cs="Times New Roman"/>
          <w:color w:val="000000"/>
          <w:sz w:val="24"/>
          <w:szCs w:val="24"/>
          <w:lang w:val="en-US" w:eastAsia="ru-RU"/>
        </w:rPr>
        <w:t xml:space="preserve">The </w:t>
      </w:r>
      <w:r w:rsidRPr="009D161A">
        <w:rPr>
          <w:rFonts w:ascii="Times New Roman" w:eastAsia="Times New Roman" w:hAnsi="Times New Roman" w:cs="Times New Roman"/>
          <w:color w:val="000000"/>
          <w:sz w:val="24"/>
          <w:szCs w:val="24"/>
          <w:lang w:val="en-US" w:eastAsia="ru-RU"/>
        </w:rPr>
        <w:t xml:space="preserve">Article 4 of the Agreement on </w:t>
      </w:r>
      <w:r w:rsidR="00E4064A" w:rsidRPr="009D161A">
        <w:rPr>
          <w:rFonts w:ascii="Times New Roman" w:eastAsia="Times New Roman" w:hAnsi="Times New Roman" w:cs="Times New Roman"/>
          <w:color w:val="000000"/>
          <w:sz w:val="24"/>
          <w:szCs w:val="24"/>
          <w:lang w:val="en-US" w:eastAsia="ru-RU"/>
        </w:rPr>
        <w:t>R</w:t>
      </w:r>
      <w:r w:rsidRPr="009D161A">
        <w:rPr>
          <w:rFonts w:ascii="Times New Roman" w:eastAsia="Times New Roman" w:hAnsi="Times New Roman" w:cs="Times New Roman"/>
          <w:color w:val="000000"/>
          <w:sz w:val="24"/>
          <w:szCs w:val="24"/>
          <w:lang w:val="en-US" w:eastAsia="ru-RU"/>
        </w:rPr>
        <w:t xml:space="preserve">equirements for </w:t>
      </w:r>
      <w:r w:rsidR="00E4064A" w:rsidRPr="009D161A">
        <w:rPr>
          <w:rFonts w:ascii="Times New Roman" w:eastAsia="Times New Roman" w:hAnsi="Times New Roman" w:cs="Times New Roman"/>
          <w:color w:val="000000"/>
          <w:sz w:val="24"/>
          <w:szCs w:val="24"/>
          <w:lang w:val="en-US" w:eastAsia="ru-RU"/>
        </w:rPr>
        <w:t>Ex</w:t>
      </w:r>
      <w:r w:rsidRPr="009D161A">
        <w:rPr>
          <w:rFonts w:ascii="Times New Roman" w:eastAsia="Times New Roman" w:hAnsi="Times New Roman" w:cs="Times New Roman"/>
          <w:color w:val="000000"/>
          <w:sz w:val="24"/>
          <w:szCs w:val="24"/>
          <w:lang w:val="en-US" w:eastAsia="ru-RU"/>
        </w:rPr>
        <w:t xml:space="preserve">change of </w:t>
      </w:r>
      <w:r w:rsidR="00E4064A" w:rsidRPr="009D161A">
        <w:rPr>
          <w:rFonts w:ascii="Times New Roman" w:eastAsia="Times New Roman" w:hAnsi="Times New Roman" w:cs="Times New Roman"/>
          <w:color w:val="000000"/>
          <w:sz w:val="24"/>
          <w:szCs w:val="24"/>
          <w:lang w:val="en-US" w:eastAsia="ru-RU"/>
        </w:rPr>
        <w:t>Information between Customs Authorities and Other Government</w:t>
      </w:r>
      <w:r w:rsidRPr="009D161A">
        <w:rPr>
          <w:rFonts w:ascii="Times New Roman" w:eastAsia="Times New Roman" w:hAnsi="Times New Roman" w:cs="Times New Roman"/>
          <w:color w:val="000000"/>
          <w:sz w:val="24"/>
          <w:szCs w:val="24"/>
          <w:lang w:val="en-US" w:eastAsia="ru-RU"/>
        </w:rPr>
        <w:t xml:space="preserve"> </w:t>
      </w:r>
      <w:r w:rsidR="00E4064A" w:rsidRPr="009D161A">
        <w:rPr>
          <w:rFonts w:ascii="Times New Roman" w:eastAsia="Times New Roman" w:hAnsi="Times New Roman" w:cs="Times New Roman"/>
          <w:color w:val="000000"/>
          <w:sz w:val="24"/>
          <w:szCs w:val="24"/>
          <w:lang w:val="en-US" w:eastAsia="ru-RU"/>
        </w:rPr>
        <w:t>A</w:t>
      </w:r>
      <w:r w:rsidRPr="009D161A">
        <w:rPr>
          <w:rFonts w:ascii="Times New Roman" w:eastAsia="Times New Roman" w:hAnsi="Times New Roman" w:cs="Times New Roman"/>
          <w:color w:val="000000"/>
          <w:sz w:val="24"/>
          <w:szCs w:val="24"/>
          <w:lang w:val="en-US" w:eastAsia="ru-RU"/>
        </w:rPr>
        <w:t xml:space="preserve">uthorities of </w:t>
      </w:r>
      <w:r w:rsidR="00E4064A" w:rsidRPr="009D161A">
        <w:rPr>
          <w:rFonts w:ascii="Times New Roman" w:eastAsia="Times New Roman" w:hAnsi="Times New Roman" w:cs="Times New Roman"/>
          <w:color w:val="000000"/>
          <w:sz w:val="24"/>
          <w:szCs w:val="24"/>
          <w:lang w:val="en-US" w:eastAsia="ru-RU"/>
        </w:rPr>
        <w:t xml:space="preserve">member states </w:t>
      </w:r>
      <w:r w:rsidRPr="009D161A">
        <w:rPr>
          <w:rFonts w:ascii="Times New Roman" w:eastAsia="Times New Roman" w:hAnsi="Times New Roman" w:cs="Times New Roman"/>
          <w:color w:val="000000"/>
          <w:sz w:val="24"/>
          <w:szCs w:val="24"/>
          <w:lang w:val="en-US" w:eastAsia="ru-RU"/>
        </w:rPr>
        <w:t xml:space="preserve">of the Customs Union </w:t>
      </w:r>
      <w:r w:rsidR="00E4064A" w:rsidRPr="009D161A">
        <w:rPr>
          <w:rFonts w:ascii="Times New Roman" w:eastAsia="Times New Roman" w:hAnsi="Times New Roman" w:cs="Times New Roman"/>
          <w:color w:val="000000"/>
          <w:sz w:val="24"/>
          <w:szCs w:val="24"/>
          <w:lang w:val="en-US" w:eastAsia="ru-RU"/>
        </w:rPr>
        <w:t>as of</w:t>
      </w:r>
      <w:r w:rsidRPr="009D161A">
        <w:rPr>
          <w:rFonts w:ascii="Times New Roman" w:eastAsia="Times New Roman" w:hAnsi="Times New Roman" w:cs="Times New Roman"/>
          <w:color w:val="000000"/>
          <w:sz w:val="24"/>
          <w:szCs w:val="24"/>
          <w:lang w:val="en-US" w:eastAsia="ru-RU"/>
        </w:rPr>
        <w:t xml:space="preserve"> 21 May 2010 after t</w:t>
      </w:r>
      <w:r w:rsidR="009E57E9" w:rsidRPr="009D161A">
        <w:rPr>
          <w:rFonts w:ascii="Times New Roman" w:eastAsia="Times New Roman" w:hAnsi="Times New Roman" w:cs="Times New Roman"/>
          <w:color w:val="000000"/>
          <w:sz w:val="24"/>
          <w:szCs w:val="24"/>
          <w:lang w:val="en-US" w:eastAsia="ru-RU"/>
        </w:rPr>
        <w:t xml:space="preserve">he fifth paragraph, </w:t>
      </w:r>
      <w:r w:rsidR="00E4064A" w:rsidRPr="009D161A">
        <w:rPr>
          <w:rFonts w:ascii="Times New Roman" w:eastAsia="Times New Roman" w:hAnsi="Times New Roman" w:cs="Times New Roman"/>
          <w:color w:val="000000"/>
          <w:sz w:val="24"/>
          <w:szCs w:val="24"/>
          <w:lang w:val="en-US" w:eastAsia="ru-RU"/>
        </w:rPr>
        <w:t xml:space="preserve">to supplement </w:t>
      </w:r>
      <w:r w:rsidRPr="009D161A">
        <w:rPr>
          <w:rFonts w:ascii="Times New Roman" w:eastAsia="Times New Roman" w:hAnsi="Times New Roman" w:cs="Times New Roman"/>
          <w:color w:val="000000"/>
          <w:sz w:val="24"/>
          <w:szCs w:val="24"/>
          <w:lang w:val="en-US" w:eastAsia="ru-RU"/>
        </w:rPr>
        <w:t>with the following paragraph:</w:t>
      </w:r>
    </w:p>
    <w:p w14:paraId="1A4DB1B8" w14:textId="77777777" w:rsidR="0018142C" w:rsidRPr="009D161A" w:rsidRDefault="0018142C" w:rsidP="0063612E">
      <w:pPr>
        <w:spacing w:after="0" w:line="240" w:lineRule="auto"/>
        <w:ind w:firstLine="708"/>
        <w:jc w:val="both"/>
        <w:rPr>
          <w:rFonts w:ascii="Times New Roman" w:eastAsia="Times New Roman" w:hAnsi="Times New Roman" w:cs="Times New Roman"/>
          <w:color w:val="000000"/>
          <w:sz w:val="24"/>
          <w:szCs w:val="24"/>
          <w:lang w:val="en-US" w:eastAsia="ru-RU"/>
        </w:rPr>
      </w:pPr>
      <w:proofErr w:type="gramStart"/>
      <w:r w:rsidRPr="009D161A">
        <w:rPr>
          <w:rFonts w:ascii="Times New Roman" w:eastAsia="Times New Roman" w:hAnsi="Times New Roman" w:cs="Times New Roman"/>
          <w:color w:val="000000"/>
          <w:sz w:val="24"/>
          <w:szCs w:val="24"/>
          <w:lang w:val="en-US" w:eastAsia="ru-RU"/>
        </w:rPr>
        <w:t>"From the Kyrgyz Republic - the State Customs Service under the Government of the Kyrgyz Republic".</w:t>
      </w:r>
      <w:proofErr w:type="gramEnd"/>
    </w:p>
    <w:p w14:paraId="31A7A335" w14:textId="419F119D" w:rsidR="0018142C" w:rsidRPr="009D161A" w:rsidRDefault="00E4064A"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9. The p</w:t>
      </w:r>
      <w:r w:rsidR="0018142C" w:rsidRPr="009D161A">
        <w:rPr>
          <w:rFonts w:ascii="Times New Roman" w:eastAsia="Times New Roman" w:hAnsi="Times New Roman" w:cs="Times New Roman"/>
          <w:color w:val="000000"/>
          <w:sz w:val="24"/>
          <w:szCs w:val="24"/>
          <w:lang w:val="en-US" w:eastAsia="ru-RU"/>
        </w:rPr>
        <w:t>aragraph 1</w:t>
      </w:r>
      <w:r w:rsidRPr="009D161A">
        <w:rPr>
          <w:rFonts w:ascii="Times New Roman" w:eastAsia="Times New Roman" w:hAnsi="Times New Roman" w:cs="Times New Roman"/>
          <w:color w:val="000000"/>
          <w:sz w:val="24"/>
          <w:szCs w:val="24"/>
          <w:lang w:val="en-US" w:eastAsia="ru-RU"/>
        </w:rPr>
        <w:t xml:space="preserve"> </w:t>
      </w:r>
      <w:r w:rsidR="0018142C" w:rsidRPr="009D161A">
        <w:rPr>
          <w:rFonts w:ascii="Times New Roman" w:eastAsia="Times New Roman" w:hAnsi="Times New Roman" w:cs="Times New Roman"/>
          <w:color w:val="000000"/>
          <w:sz w:val="24"/>
          <w:szCs w:val="24"/>
          <w:lang w:val="en-US" w:eastAsia="ru-RU"/>
        </w:rPr>
        <w:t xml:space="preserve">of Article 4 of the Agreement on </w:t>
      </w:r>
      <w:r w:rsidR="001E7F33" w:rsidRPr="009D161A">
        <w:rPr>
          <w:rFonts w:ascii="Times New Roman" w:eastAsia="Times New Roman" w:hAnsi="Times New Roman" w:cs="Times New Roman"/>
          <w:color w:val="000000"/>
          <w:sz w:val="24"/>
          <w:szCs w:val="24"/>
          <w:lang w:val="en-US" w:eastAsia="ru-RU"/>
        </w:rPr>
        <w:t>Terms, Conditions and P</w:t>
      </w:r>
      <w:r w:rsidR="0018142C" w:rsidRPr="009D161A">
        <w:rPr>
          <w:rFonts w:ascii="Times New Roman" w:eastAsia="Times New Roman" w:hAnsi="Times New Roman" w:cs="Times New Roman"/>
          <w:color w:val="000000"/>
          <w:sz w:val="24"/>
          <w:szCs w:val="24"/>
          <w:lang w:val="en-US" w:eastAsia="ru-RU"/>
        </w:rPr>
        <w:t xml:space="preserve">rocedure for </w:t>
      </w:r>
      <w:r w:rsidR="001E7F33" w:rsidRPr="009D161A">
        <w:rPr>
          <w:rFonts w:ascii="Times New Roman" w:eastAsia="Times New Roman" w:hAnsi="Times New Roman" w:cs="Times New Roman"/>
          <w:color w:val="000000"/>
          <w:sz w:val="24"/>
          <w:szCs w:val="24"/>
          <w:lang w:val="en-US" w:eastAsia="ru-RU"/>
        </w:rPr>
        <w:t>Modification of T</w:t>
      </w:r>
      <w:r w:rsidR="0018142C" w:rsidRPr="009D161A">
        <w:rPr>
          <w:rFonts w:ascii="Times New Roman" w:eastAsia="Times New Roman" w:hAnsi="Times New Roman" w:cs="Times New Roman"/>
          <w:color w:val="000000"/>
          <w:sz w:val="24"/>
          <w:szCs w:val="24"/>
          <w:lang w:val="en-US" w:eastAsia="ru-RU"/>
        </w:rPr>
        <w:t xml:space="preserve">erms of </w:t>
      </w:r>
      <w:r w:rsidR="001E7F33" w:rsidRPr="009D161A">
        <w:rPr>
          <w:rFonts w:ascii="Times New Roman" w:eastAsia="Times New Roman" w:hAnsi="Times New Roman" w:cs="Times New Roman"/>
          <w:color w:val="000000"/>
          <w:sz w:val="24"/>
          <w:szCs w:val="24"/>
          <w:lang w:val="en-US" w:eastAsia="ru-RU"/>
        </w:rPr>
        <w:t>P</w:t>
      </w:r>
      <w:r w:rsidR="0018142C" w:rsidRPr="009D161A">
        <w:rPr>
          <w:rFonts w:ascii="Times New Roman" w:eastAsia="Times New Roman" w:hAnsi="Times New Roman" w:cs="Times New Roman"/>
          <w:color w:val="000000"/>
          <w:sz w:val="24"/>
          <w:szCs w:val="24"/>
          <w:lang w:val="en-US" w:eastAsia="ru-RU"/>
        </w:rPr>
        <w:t xml:space="preserve">ayment of </w:t>
      </w:r>
      <w:r w:rsidR="001E7F33" w:rsidRPr="009D161A">
        <w:rPr>
          <w:rFonts w:ascii="Times New Roman" w:eastAsia="Times New Roman" w:hAnsi="Times New Roman" w:cs="Times New Roman"/>
          <w:color w:val="000000"/>
          <w:sz w:val="24"/>
          <w:szCs w:val="24"/>
          <w:lang w:val="en-US" w:eastAsia="ru-RU"/>
        </w:rPr>
        <w:t>Customs Du</w:t>
      </w:r>
      <w:r w:rsidR="0018142C" w:rsidRPr="009D161A">
        <w:rPr>
          <w:rFonts w:ascii="Times New Roman" w:eastAsia="Times New Roman" w:hAnsi="Times New Roman" w:cs="Times New Roman"/>
          <w:color w:val="000000"/>
          <w:sz w:val="24"/>
          <w:szCs w:val="24"/>
          <w:lang w:val="en-US" w:eastAsia="ru-RU"/>
        </w:rPr>
        <w:t xml:space="preserve">ties </w:t>
      </w:r>
      <w:r w:rsidR="001E7F33" w:rsidRPr="009D161A">
        <w:rPr>
          <w:rFonts w:ascii="Times New Roman" w:eastAsia="Times New Roman" w:hAnsi="Times New Roman" w:cs="Times New Roman"/>
          <w:color w:val="000000"/>
          <w:sz w:val="24"/>
          <w:szCs w:val="24"/>
          <w:lang w:val="en-US" w:eastAsia="ru-RU"/>
        </w:rPr>
        <w:t xml:space="preserve">as of </w:t>
      </w:r>
      <w:r w:rsidR="0018142C" w:rsidRPr="009D161A">
        <w:rPr>
          <w:rFonts w:ascii="Times New Roman" w:eastAsia="Times New Roman" w:hAnsi="Times New Roman" w:cs="Times New Roman"/>
          <w:color w:val="000000"/>
          <w:sz w:val="24"/>
          <w:szCs w:val="24"/>
          <w:lang w:val="en-US" w:eastAsia="ru-RU"/>
        </w:rPr>
        <w:t>21</w:t>
      </w:r>
      <w:r w:rsidR="001E7F33" w:rsidRPr="009D161A">
        <w:rPr>
          <w:rFonts w:ascii="Times New Roman" w:eastAsia="Times New Roman" w:hAnsi="Times New Roman" w:cs="Times New Roman"/>
          <w:color w:val="000000"/>
          <w:sz w:val="24"/>
          <w:szCs w:val="24"/>
          <w:lang w:val="en-US" w:eastAsia="ru-RU"/>
        </w:rPr>
        <w:t xml:space="preserve"> May </w:t>
      </w:r>
      <w:r w:rsidR="0018142C" w:rsidRPr="009D161A">
        <w:rPr>
          <w:rFonts w:ascii="Times New Roman" w:eastAsia="Times New Roman" w:hAnsi="Times New Roman" w:cs="Times New Roman"/>
          <w:color w:val="000000"/>
          <w:sz w:val="24"/>
          <w:szCs w:val="24"/>
          <w:lang w:val="en-US" w:eastAsia="ru-RU"/>
        </w:rPr>
        <w:t>2010</w:t>
      </w:r>
      <w:r w:rsidR="001E7F33" w:rsidRPr="009D161A">
        <w:rPr>
          <w:rFonts w:ascii="Times New Roman" w:eastAsia="Times New Roman" w:hAnsi="Times New Roman" w:cs="Times New Roman"/>
          <w:color w:val="000000"/>
          <w:sz w:val="24"/>
          <w:szCs w:val="24"/>
          <w:lang w:val="en-US" w:eastAsia="ru-RU"/>
        </w:rPr>
        <w:t>,</w:t>
      </w:r>
      <w:r w:rsidR="0018142C" w:rsidRPr="009D161A">
        <w:rPr>
          <w:rFonts w:ascii="Times New Roman" w:eastAsia="Times New Roman" w:hAnsi="Times New Roman" w:cs="Times New Roman"/>
          <w:color w:val="000000"/>
          <w:sz w:val="24"/>
          <w:szCs w:val="24"/>
          <w:lang w:val="en-US" w:eastAsia="ru-RU"/>
        </w:rPr>
        <w:t xml:space="preserve"> after the second paragraph </w:t>
      </w:r>
      <w:r w:rsidR="001E7F33" w:rsidRPr="009D161A">
        <w:rPr>
          <w:rFonts w:ascii="Times New Roman" w:eastAsia="Times New Roman" w:hAnsi="Times New Roman" w:cs="Times New Roman"/>
          <w:color w:val="000000"/>
          <w:sz w:val="24"/>
          <w:szCs w:val="24"/>
          <w:lang w:val="en-US" w:eastAsia="ru-RU"/>
        </w:rPr>
        <w:t>to supplement with the</w:t>
      </w:r>
      <w:r w:rsidR="0018142C" w:rsidRPr="009D161A">
        <w:rPr>
          <w:rFonts w:ascii="Times New Roman" w:eastAsia="Times New Roman" w:hAnsi="Times New Roman" w:cs="Times New Roman"/>
          <w:color w:val="000000"/>
          <w:sz w:val="24"/>
          <w:szCs w:val="24"/>
          <w:lang w:val="en-US" w:eastAsia="ru-RU"/>
        </w:rPr>
        <w:t xml:space="preserve"> following paragraph:</w:t>
      </w:r>
    </w:p>
    <w:p w14:paraId="072CE70C" w14:textId="77777777" w:rsidR="0018142C" w:rsidRPr="009D161A" w:rsidRDefault="0018142C" w:rsidP="0063612E">
      <w:pPr>
        <w:spacing w:after="0" w:line="240" w:lineRule="auto"/>
        <w:ind w:firstLine="708"/>
        <w:jc w:val="both"/>
        <w:rPr>
          <w:rFonts w:ascii="Times New Roman" w:eastAsia="Times New Roman" w:hAnsi="Times New Roman" w:cs="Times New Roman"/>
          <w:color w:val="000000"/>
          <w:sz w:val="24"/>
          <w:szCs w:val="24"/>
          <w:lang w:val="en-US" w:eastAsia="ru-RU"/>
        </w:rPr>
      </w:pPr>
      <w:proofErr w:type="gramStart"/>
      <w:r w:rsidRPr="009D161A">
        <w:rPr>
          <w:rFonts w:ascii="Times New Roman" w:eastAsia="Times New Roman" w:hAnsi="Times New Roman" w:cs="Times New Roman"/>
          <w:color w:val="000000"/>
          <w:sz w:val="24"/>
          <w:szCs w:val="24"/>
          <w:lang w:val="en-US" w:eastAsia="ru-RU"/>
        </w:rPr>
        <w:t>"In the Kyrgyz Republic - the State Customs Service under the Government of the Kyrgyz Republic".</w:t>
      </w:r>
      <w:proofErr w:type="gramEnd"/>
    </w:p>
    <w:p w14:paraId="60A87313" w14:textId="7F2BBFA1" w:rsidR="0018142C" w:rsidRPr="009D161A" w:rsidRDefault="0018142C"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10. The second paragraph</w:t>
      </w:r>
      <w:r w:rsidR="006D356C" w:rsidRPr="009D161A">
        <w:rPr>
          <w:rFonts w:ascii="Times New Roman" w:eastAsia="Times New Roman" w:hAnsi="Times New Roman" w:cs="Times New Roman"/>
          <w:color w:val="000000"/>
          <w:sz w:val="24"/>
          <w:szCs w:val="24"/>
          <w:lang w:val="en-US" w:eastAsia="ru-RU"/>
        </w:rPr>
        <w:t xml:space="preserve"> </w:t>
      </w:r>
      <w:r w:rsidRPr="009D161A">
        <w:rPr>
          <w:rFonts w:ascii="Times New Roman" w:eastAsia="Times New Roman" w:hAnsi="Times New Roman" w:cs="Times New Roman"/>
          <w:color w:val="000000"/>
          <w:sz w:val="24"/>
          <w:szCs w:val="24"/>
          <w:lang w:val="en-US" w:eastAsia="ru-RU"/>
        </w:rPr>
        <w:t>of Article 1</w:t>
      </w:r>
      <w:r w:rsidR="006D356C" w:rsidRPr="009D161A">
        <w:rPr>
          <w:rFonts w:ascii="Times New Roman" w:eastAsia="Times New Roman" w:hAnsi="Times New Roman" w:cs="Times New Roman"/>
          <w:color w:val="000000"/>
          <w:sz w:val="24"/>
          <w:szCs w:val="24"/>
          <w:lang w:val="en-US" w:eastAsia="ru-RU"/>
        </w:rPr>
        <w:t xml:space="preserve"> of the Agreement on R</w:t>
      </w:r>
      <w:r w:rsidRPr="009D161A">
        <w:rPr>
          <w:rFonts w:ascii="Times New Roman" w:eastAsia="Times New Roman" w:hAnsi="Times New Roman" w:cs="Times New Roman"/>
          <w:color w:val="000000"/>
          <w:sz w:val="24"/>
          <w:szCs w:val="24"/>
          <w:lang w:val="en-US" w:eastAsia="ru-RU"/>
        </w:rPr>
        <w:t>epre</w:t>
      </w:r>
      <w:r w:rsidR="006D356C" w:rsidRPr="009D161A">
        <w:rPr>
          <w:rFonts w:ascii="Times New Roman" w:eastAsia="Times New Roman" w:hAnsi="Times New Roman" w:cs="Times New Roman"/>
          <w:color w:val="000000"/>
          <w:sz w:val="24"/>
          <w:szCs w:val="24"/>
          <w:lang w:val="en-US" w:eastAsia="ru-RU"/>
        </w:rPr>
        <w:t>sentation and Exchange of P</w:t>
      </w:r>
      <w:r w:rsidRPr="009D161A">
        <w:rPr>
          <w:rFonts w:ascii="Times New Roman" w:eastAsia="Times New Roman" w:hAnsi="Times New Roman" w:cs="Times New Roman"/>
          <w:color w:val="000000"/>
          <w:sz w:val="24"/>
          <w:szCs w:val="24"/>
          <w:lang w:val="en-US" w:eastAsia="ru-RU"/>
        </w:rPr>
        <w:t xml:space="preserve">reliminary </w:t>
      </w:r>
      <w:r w:rsidR="006D356C" w:rsidRPr="009D161A">
        <w:rPr>
          <w:rFonts w:ascii="Times New Roman" w:eastAsia="Times New Roman" w:hAnsi="Times New Roman" w:cs="Times New Roman"/>
          <w:color w:val="000000"/>
          <w:sz w:val="24"/>
          <w:szCs w:val="24"/>
          <w:lang w:val="en-US" w:eastAsia="ru-RU"/>
        </w:rPr>
        <w:t>Information about Goods and Vehicles T</w:t>
      </w:r>
      <w:r w:rsidRPr="009D161A">
        <w:rPr>
          <w:rFonts w:ascii="Times New Roman" w:eastAsia="Times New Roman" w:hAnsi="Times New Roman" w:cs="Times New Roman"/>
          <w:color w:val="000000"/>
          <w:sz w:val="24"/>
          <w:szCs w:val="24"/>
          <w:lang w:val="en-US" w:eastAsia="ru-RU"/>
        </w:rPr>
        <w:t xml:space="preserve">ransported </w:t>
      </w:r>
      <w:r w:rsidR="006D356C" w:rsidRPr="009D161A">
        <w:rPr>
          <w:rFonts w:ascii="Times New Roman" w:eastAsia="Times New Roman" w:hAnsi="Times New Roman" w:cs="Times New Roman"/>
          <w:color w:val="000000"/>
          <w:sz w:val="24"/>
          <w:szCs w:val="24"/>
          <w:lang w:val="en-US" w:eastAsia="ru-RU"/>
        </w:rPr>
        <w:t>A</w:t>
      </w:r>
      <w:r w:rsidRPr="009D161A">
        <w:rPr>
          <w:rFonts w:ascii="Times New Roman" w:eastAsia="Times New Roman" w:hAnsi="Times New Roman" w:cs="Times New Roman"/>
          <w:color w:val="000000"/>
          <w:sz w:val="24"/>
          <w:szCs w:val="24"/>
          <w:lang w:val="en-US" w:eastAsia="ru-RU"/>
        </w:rPr>
        <w:t xml:space="preserve">cross the </w:t>
      </w:r>
      <w:r w:rsidR="006D356C" w:rsidRPr="009D161A">
        <w:rPr>
          <w:rFonts w:ascii="Times New Roman" w:eastAsia="Times New Roman" w:hAnsi="Times New Roman" w:cs="Times New Roman"/>
          <w:color w:val="000000"/>
          <w:sz w:val="24"/>
          <w:szCs w:val="24"/>
          <w:lang w:val="en-US" w:eastAsia="ru-RU"/>
        </w:rPr>
        <w:t>Customs Border of the Customs Union as of 2</w:t>
      </w:r>
      <w:r w:rsidRPr="009D161A">
        <w:rPr>
          <w:rFonts w:ascii="Times New Roman" w:eastAsia="Times New Roman" w:hAnsi="Times New Roman" w:cs="Times New Roman"/>
          <w:color w:val="000000"/>
          <w:sz w:val="24"/>
          <w:szCs w:val="24"/>
          <w:lang w:val="en-US" w:eastAsia="ru-RU"/>
        </w:rPr>
        <w:t xml:space="preserve">1 May 2010, after the words "the Republic of Kazakhstan," </w:t>
      </w:r>
      <w:r w:rsidR="006D356C" w:rsidRPr="009D161A">
        <w:rPr>
          <w:rFonts w:ascii="Times New Roman" w:eastAsia="Times New Roman" w:hAnsi="Times New Roman" w:cs="Times New Roman"/>
          <w:color w:val="000000"/>
          <w:sz w:val="24"/>
          <w:szCs w:val="24"/>
          <w:lang w:val="en-US" w:eastAsia="ru-RU"/>
        </w:rPr>
        <w:t>to supplement with th</w:t>
      </w:r>
      <w:r w:rsidRPr="009D161A">
        <w:rPr>
          <w:rFonts w:ascii="Times New Roman" w:eastAsia="Times New Roman" w:hAnsi="Times New Roman" w:cs="Times New Roman"/>
          <w:color w:val="000000"/>
          <w:sz w:val="24"/>
          <w:szCs w:val="24"/>
          <w:lang w:val="en-US" w:eastAsia="ru-RU"/>
        </w:rPr>
        <w:t>e words "the State Customs Service under the Government of the Kyrgyz Republic,</w:t>
      </w:r>
      <w:proofErr w:type="gramStart"/>
      <w:r w:rsidRPr="009D161A">
        <w:rPr>
          <w:rFonts w:ascii="Times New Roman" w:eastAsia="Times New Roman" w:hAnsi="Times New Roman" w:cs="Times New Roman"/>
          <w:color w:val="000000"/>
          <w:sz w:val="24"/>
          <w:szCs w:val="24"/>
          <w:lang w:val="en-US" w:eastAsia="ru-RU"/>
        </w:rPr>
        <w:t>".</w:t>
      </w:r>
      <w:proofErr w:type="gramEnd"/>
    </w:p>
    <w:p w14:paraId="39539730" w14:textId="3C66E1EA" w:rsidR="0018142C" w:rsidRPr="009D161A" w:rsidRDefault="0018142C"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 xml:space="preserve">11. The Agreement on </w:t>
      </w:r>
      <w:r w:rsidR="006D356C" w:rsidRPr="009D161A">
        <w:rPr>
          <w:rFonts w:ascii="Times New Roman" w:eastAsia="Times New Roman" w:hAnsi="Times New Roman" w:cs="Times New Roman"/>
          <w:color w:val="000000"/>
          <w:sz w:val="24"/>
          <w:szCs w:val="24"/>
          <w:lang w:val="en-US" w:eastAsia="ru-RU"/>
        </w:rPr>
        <w:t>S</w:t>
      </w:r>
      <w:r w:rsidRPr="009D161A">
        <w:rPr>
          <w:rFonts w:ascii="Times New Roman" w:eastAsia="Times New Roman" w:hAnsi="Times New Roman" w:cs="Times New Roman"/>
          <w:color w:val="000000"/>
          <w:sz w:val="24"/>
          <w:szCs w:val="24"/>
          <w:lang w:val="en-US" w:eastAsia="ru-RU"/>
        </w:rPr>
        <w:t xml:space="preserve">ome issues of </w:t>
      </w:r>
      <w:r w:rsidR="006D356C" w:rsidRPr="009D161A">
        <w:rPr>
          <w:rFonts w:ascii="Times New Roman" w:eastAsia="Times New Roman" w:hAnsi="Times New Roman" w:cs="Times New Roman"/>
          <w:color w:val="000000"/>
          <w:sz w:val="24"/>
          <w:szCs w:val="24"/>
          <w:lang w:val="en-US" w:eastAsia="ru-RU"/>
        </w:rPr>
        <w:t>Payment of Customs D</w:t>
      </w:r>
      <w:r w:rsidRPr="009D161A">
        <w:rPr>
          <w:rFonts w:ascii="Times New Roman" w:eastAsia="Times New Roman" w:hAnsi="Times New Roman" w:cs="Times New Roman"/>
          <w:color w:val="000000"/>
          <w:sz w:val="24"/>
          <w:szCs w:val="24"/>
          <w:lang w:val="en-US" w:eastAsia="ru-RU"/>
        </w:rPr>
        <w:t xml:space="preserve">uties and </w:t>
      </w:r>
      <w:r w:rsidR="006D356C" w:rsidRPr="009D161A">
        <w:rPr>
          <w:rFonts w:ascii="Times New Roman" w:eastAsia="Times New Roman" w:hAnsi="Times New Roman" w:cs="Times New Roman"/>
          <w:color w:val="000000"/>
          <w:sz w:val="24"/>
          <w:szCs w:val="24"/>
          <w:lang w:val="en-US" w:eastAsia="ru-RU"/>
        </w:rPr>
        <w:t>T</w:t>
      </w:r>
      <w:r w:rsidRPr="009D161A">
        <w:rPr>
          <w:rFonts w:ascii="Times New Roman" w:eastAsia="Times New Roman" w:hAnsi="Times New Roman" w:cs="Times New Roman"/>
          <w:color w:val="000000"/>
          <w:sz w:val="24"/>
          <w:szCs w:val="24"/>
          <w:lang w:val="en-US" w:eastAsia="ru-RU"/>
        </w:rPr>
        <w:t xml:space="preserve">axes in respect of </w:t>
      </w:r>
      <w:r w:rsidR="006D356C" w:rsidRPr="009D161A">
        <w:rPr>
          <w:rFonts w:ascii="Times New Roman" w:eastAsia="Times New Roman" w:hAnsi="Times New Roman" w:cs="Times New Roman"/>
          <w:color w:val="000000"/>
          <w:sz w:val="24"/>
          <w:szCs w:val="24"/>
          <w:lang w:val="en-US" w:eastAsia="ru-RU"/>
        </w:rPr>
        <w:t>Goods T</w:t>
      </w:r>
      <w:r w:rsidRPr="009D161A">
        <w:rPr>
          <w:rFonts w:ascii="Times New Roman" w:eastAsia="Times New Roman" w:hAnsi="Times New Roman" w:cs="Times New Roman"/>
          <w:color w:val="000000"/>
          <w:sz w:val="24"/>
          <w:szCs w:val="24"/>
          <w:lang w:val="en-US" w:eastAsia="ru-RU"/>
        </w:rPr>
        <w:t xml:space="preserve">ransported in accordance with the </w:t>
      </w:r>
      <w:r w:rsidR="006D356C" w:rsidRPr="009D161A">
        <w:rPr>
          <w:rFonts w:ascii="Times New Roman" w:eastAsia="Times New Roman" w:hAnsi="Times New Roman" w:cs="Times New Roman"/>
          <w:color w:val="000000"/>
          <w:sz w:val="24"/>
          <w:szCs w:val="24"/>
          <w:lang w:val="en-US" w:eastAsia="ru-RU"/>
        </w:rPr>
        <w:t>C</w:t>
      </w:r>
      <w:r w:rsidRPr="009D161A">
        <w:rPr>
          <w:rFonts w:ascii="Times New Roman" w:eastAsia="Times New Roman" w:hAnsi="Times New Roman" w:cs="Times New Roman"/>
          <w:color w:val="000000"/>
          <w:sz w:val="24"/>
          <w:szCs w:val="24"/>
          <w:lang w:val="en-US" w:eastAsia="ru-RU"/>
        </w:rPr>
        <w:t xml:space="preserve">ustoms procedure of </w:t>
      </w:r>
      <w:r w:rsidR="006D356C" w:rsidRPr="009D161A">
        <w:rPr>
          <w:rFonts w:ascii="Times New Roman" w:eastAsia="Times New Roman" w:hAnsi="Times New Roman" w:cs="Times New Roman"/>
          <w:color w:val="000000"/>
          <w:sz w:val="24"/>
          <w:szCs w:val="24"/>
          <w:lang w:val="en-US" w:eastAsia="ru-RU"/>
        </w:rPr>
        <w:t>C</w:t>
      </w:r>
      <w:r w:rsidRPr="009D161A">
        <w:rPr>
          <w:rFonts w:ascii="Times New Roman" w:eastAsia="Times New Roman" w:hAnsi="Times New Roman" w:cs="Times New Roman"/>
          <w:color w:val="000000"/>
          <w:sz w:val="24"/>
          <w:szCs w:val="24"/>
          <w:lang w:val="en-US" w:eastAsia="ru-RU"/>
        </w:rPr>
        <w:t xml:space="preserve">ustoms </w:t>
      </w:r>
      <w:r w:rsidRPr="009D161A">
        <w:rPr>
          <w:rFonts w:ascii="Times New Roman" w:eastAsia="Times New Roman" w:hAnsi="Times New Roman" w:cs="Times New Roman"/>
          <w:color w:val="000000"/>
          <w:sz w:val="24"/>
          <w:szCs w:val="24"/>
          <w:lang w:val="en-US" w:eastAsia="ru-RU"/>
        </w:rPr>
        <w:lastRenderedPageBreak/>
        <w:t xml:space="preserve">transit, </w:t>
      </w:r>
      <w:r w:rsidR="006D356C" w:rsidRPr="009D161A">
        <w:rPr>
          <w:rFonts w:ascii="Times New Roman" w:eastAsia="Times New Roman" w:hAnsi="Times New Roman" w:cs="Times New Roman"/>
          <w:color w:val="000000"/>
          <w:sz w:val="24"/>
          <w:szCs w:val="24"/>
          <w:lang w:val="en-US" w:eastAsia="ru-RU"/>
        </w:rPr>
        <w:t>specifics of c</w:t>
      </w:r>
      <w:r w:rsidRPr="009D161A">
        <w:rPr>
          <w:rFonts w:ascii="Times New Roman" w:eastAsia="Times New Roman" w:hAnsi="Times New Roman" w:cs="Times New Roman"/>
          <w:color w:val="000000"/>
          <w:sz w:val="24"/>
          <w:szCs w:val="24"/>
          <w:lang w:val="en-US" w:eastAsia="ru-RU"/>
        </w:rPr>
        <w:t>ollection of customs duties and taxes, an</w:t>
      </w:r>
      <w:r w:rsidR="006D356C" w:rsidRPr="009D161A">
        <w:rPr>
          <w:rFonts w:ascii="Times New Roman" w:eastAsia="Times New Roman" w:hAnsi="Times New Roman" w:cs="Times New Roman"/>
          <w:color w:val="000000"/>
          <w:sz w:val="24"/>
          <w:szCs w:val="24"/>
          <w:lang w:val="en-US" w:eastAsia="ru-RU"/>
        </w:rPr>
        <w:t xml:space="preserve">d procedure </w:t>
      </w:r>
      <w:r w:rsidRPr="009D161A">
        <w:rPr>
          <w:rFonts w:ascii="Times New Roman" w:eastAsia="Times New Roman" w:hAnsi="Times New Roman" w:cs="Times New Roman"/>
          <w:color w:val="000000"/>
          <w:sz w:val="24"/>
          <w:szCs w:val="24"/>
          <w:lang w:val="en-US" w:eastAsia="ru-RU"/>
        </w:rPr>
        <w:t xml:space="preserve">of transfer of the amounts collected in respect of such goods </w:t>
      </w:r>
      <w:r w:rsidR="00B421A4" w:rsidRPr="009D161A">
        <w:rPr>
          <w:rFonts w:ascii="Times New Roman" w:eastAsia="Times New Roman" w:hAnsi="Times New Roman" w:cs="Times New Roman"/>
          <w:color w:val="000000"/>
          <w:sz w:val="24"/>
          <w:szCs w:val="24"/>
          <w:lang w:val="en-US" w:eastAsia="ru-RU"/>
        </w:rPr>
        <w:t xml:space="preserve">as of </w:t>
      </w:r>
      <w:r w:rsidRPr="009D161A">
        <w:rPr>
          <w:rFonts w:ascii="Times New Roman" w:eastAsia="Times New Roman" w:hAnsi="Times New Roman" w:cs="Times New Roman"/>
          <w:color w:val="000000"/>
          <w:sz w:val="24"/>
          <w:szCs w:val="24"/>
          <w:lang w:val="en-US" w:eastAsia="ru-RU"/>
        </w:rPr>
        <w:t>21</w:t>
      </w:r>
      <w:r w:rsidR="00B421A4" w:rsidRPr="009D161A">
        <w:rPr>
          <w:rFonts w:ascii="Times New Roman" w:eastAsia="Times New Roman" w:hAnsi="Times New Roman" w:cs="Times New Roman"/>
          <w:color w:val="000000"/>
          <w:sz w:val="24"/>
          <w:szCs w:val="24"/>
          <w:lang w:val="en-US" w:eastAsia="ru-RU"/>
        </w:rPr>
        <w:t xml:space="preserve"> May</w:t>
      </w:r>
      <w:r w:rsidRPr="009D161A">
        <w:rPr>
          <w:rFonts w:ascii="Times New Roman" w:eastAsia="Times New Roman" w:hAnsi="Times New Roman" w:cs="Times New Roman"/>
          <w:color w:val="000000"/>
          <w:sz w:val="24"/>
          <w:szCs w:val="24"/>
          <w:lang w:val="en-US" w:eastAsia="ru-RU"/>
        </w:rPr>
        <w:t xml:space="preserve"> 2010:</w:t>
      </w:r>
    </w:p>
    <w:p w14:paraId="56DBECDF" w14:textId="0593A543" w:rsidR="0018142C" w:rsidRPr="009D161A" w:rsidRDefault="00B421A4"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 xml:space="preserve">In </w:t>
      </w:r>
      <w:r w:rsidR="0018142C" w:rsidRPr="009D161A">
        <w:rPr>
          <w:rFonts w:ascii="Times New Roman" w:eastAsia="Times New Roman" w:hAnsi="Times New Roman" w:cs="Times New Roman"/>
          <w:color w:val="000000"/>
          <w:sz w:val="24"/>
          <w:szCs w:val="24"/>
          <w:lang w:val="en-US" w:eastAsia="ru-RU"/>
        </w:rPr>
        <w:t>Article 2:</w:t>
      </w:r>
    </w:p>
    <w:p w14:paraId="4E1AF815" w14:textId="6B3BAF22" w:rsidR="0018142C" w:rsidRPr="009D161A" w:rsidRDefault="00B421A4"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 xml:space="preserve">The </w:t>
      </w:r>
      <w:r w:rsidR="0018142C" w:rsidRPr="009D161A">
        <w:rPr>
          <w:rFonts w:ascii="Times New Roman" w:eastAsia="Times New Roman" w:hAnsi="Times New Roman" w:cs="Times New Roman"/>
          <w:color w:val="000000"/>
          <w:sz w:val="24"/>
          <w:szCs w:val="24"/>
          <w:lang w:val="en-US" w:eastAsia="ru-RU"/>
        </w:rPr>
        <w:t>fifth paragraph</w:t>
      </w:r>
      <w:r w:rsidR="00804BA0" w:rsidRPr="009D161A">
        <w:rPr>
          <w:rFonts w:ascii="Times New Roman" w:eastAsia="Times New Roman" w:hAnsi="Times New Roman" w:cs="Times New Roman"/>
          <w:color w:val="000000"/>
          <w:sz w:val="24"/>
          <w:szCs w:val="24"/>
          <w:lang w:val="en-US" w:eastAsia="ru-RU"/>
        </w:rPr>
        <w:t xml:space="preserve"> </w:t>
      </w:r>
      <w:r w:rsidRPr="009D161A">
        <w:rPr>
          <w:rFonts w:ascii="Times New Roman" w:eastAsia="Times New Roman" w:hAnsi="Times New Roman" w:cs="Times New Roman"/>
          <w:color w:val="000000"/>
          <w:sz w:val="24"/>
          <w:szCs w:val="24"/>
          <w:lang w:val="en-US" w:eastAsia="ru-RU"/>
        </w:rPr>
        <w:t>shall be</w:t>
      </w:r>
      <w:r w:rsidR="00110D9F" w:rsidRPr="009D161A">
        <w:rPr>
          <w:rFonts w:ascii="Times New Roman" w:eastAsia="Times New Roman" w:hAnsi="Times New Roman" w:cs="Times New Roman"/>
          <w:color w:val="000000"/>
          <w:sz w:val="24"/>
          <w:szCs w:val="24"/>
          <w:lang w:val="en-US" w:eastAsia="ru-RU"/>
        </w:rPr>
        <w:t xml:space="preserve"> </w:t>
      </w:r>
      <w:r w:rsidR="00804BA0" w:rsidRPr="009D161A">
        <w:rPr>
          <w:rFonts w:ascii="Times New Roman" w:eastAsia="Times New Roman" w:hAnsi="Times New Roman" w:cs="Times New Roman"/>
          <w:color w:val="000000"/>
          <w:sz w:val="24"/>
          <w:szCs w:val="24"/>
          <w:lang w:val="en-US" w:eastAsia="ru-RU"/>
        </w:rPr>
        <w:t>supplement</w:t>
      </w:r>
      <w:r w:rsidRPr="009D161A">
        <w:rPr>
          <w:rFonts w:ascii="Times New Roman" w:eastAsia="Times New Roman" w:hAnsi="Times New Roman" w:cs="Times New Roman"/>
          <w:color w:val="000000"/>
          <w:sz w:val="24"/>
          <w:szCs w:val="24"/>
          <w:lang w:val="en-US" w:eastAsia="ru-RU"/>
        </w:rPr>
        <w:t>ed</w:t>
      </w:r>
      <w:r w:rsidR="00804BA0" w:rsidRPr="009D161A">
        <w:rPr>
          <w:rFonts w:ascii="Times New Roman" w:eastAsia="Times New Roman" w:hAnsi="Times New Roman" w:cs="Times New Roman"/>
          <w:color w:val="000000"/>
          <w:sz w:val="24"/>
          <w:szCs w:val="24"/>
          <w:lang w:val="en-US" w:eastAsia="ru-RU"/>
        </w:rPr>
        <w:t xml:space="preserve"> with</w:t>
      </w:r>
      <w:r w:rsidR="0018142C" w:rsidRPr="009D161A">
        <w:rPr>
          <w:rFonts w:ascii="Times New Roman" w:eastAsia="Times New Roman" w:hAnsi="Times New Roman" w:cs="Times New Roman"/>
          <w:color w:val="000000"/>
          <w:sz w:val="24"/>
          <w:szCs w:val="24"/>
          <w:lang w:val="en-US" w:eastAsia="ru-RU"/>
        </w:rPr>
        <w:t xml:space="preserve"> the words ", the State Customs Service under the Government of the Kyrgyz Republic";</w:t>
      </w:r>
    </w:p>
    <w:p w14:paraId="7BAC2BFF" w14:textId="512DDCD2" w:rsidR="0018142C" w:rsidRPr="009D161A" w:rsidRDefault="00B421A4"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 xml:space="preserve">The </w:t>
      </w:r>
      <w:r w:rsidR="0018142C" w:rsidRPr="009D161A">
        <w:rPr>
          <w:rFonts w:ascii="Times New Roman" w:eastAsia="Times New Roman" w:hAnsi="Times New Roman" w:cs="Times New Roman"/>
          <w:color w:val="000000"/>
          <w:sz w:val="24"/>
          <w:szCs w:val="24"/>
          <w:lang w:val="en-US" w:eastAsia="ru-RU"/>
        </w:rPr>
        <w:t xml:space="preserve">sixth paragraph </w:t>
      </w:r>
      <w:r w:rsidRPr="009D161A">
        <w:rPr>
          <w:rFonts w:ascii="Times New Roman" w:eastAsia="Times New Roman" w:hAnsi="Times New Roman" w:cs="Times New Roman"/>
          <w:color w:val="000000"/>
          <w:sz w:val="24"/>
          <w:szCs w:val="24"/>
          <w:lang w:val="en-US" w:eastAsia="ru-RU"/>
        </w:rPr>
        <w:t>after</w:t>
      </w:r>
      <w:r w:rsidR="00804BA0" w:rsidRPr="009D161A">
        <w:rPr>
          <w:rFonts w:ascii="Times New Roman" w:eastAsia="Times New Roman" w:hAnsi="Times New Roman" w:cs="Times New Roman"/>
          <w:color w:val="000000"/>
          <w:sz w:val="24"/>
          <w:szCs w:val="24"/>
          <w:lang w:val="en-US" w:eastAsia="ru-RU"/>
        </w:rPr>
        <w:t xml:space="preserve"> the words </w:t>
      </w:r>
      <w:r w:rsidR="0018142C" w:rsidRPr="009D161A">
        <w:rPr>
          <w:rFonts w:ascii="Times New Roman" w:eastAsia="Times New Roman" w:hAnsi="Times New Roman" w:cs="Times New Roman"/>
          <w:color w:val="000000"/>
          <w:sz w:val="24"/>
          <w:szCs w:val="24"/>
          <w:lang w:val="en-US" w:eastAsia="ru-RU"/>
        </w:rPr>
        <w:t xml:space="preserve">"of the Republic of Kazakhstan," </w:t>
      </w:r>
      <w:r w:rsidRPr="009D161A">
        <w:rPr>
          <w:rFonts w:ascii="Times New Roman" w:eastAsia="Times New Roman" w:hAnsi="Times New Roman" w:cs="Times New Roman"/>
          <w:color w:val="000000"/>
          <w:sz w:val="24"/>
          <w:szCs w:val="24"/>
          <w:lang w:val="en-US" w:eastAsia="ru-RU"/>
        </w:rPr>
        <w:t xml:space="preserve">shall be supplemented with </w:t>
      </w:r>
      <w:r w:rsidR="0018142C" w:rsidRPr="009D161A">
        <w:rPr>
          <w:rFonts w:ascii="Times New Roman" w:eastAsia="Times New Roman" w:hAnsi="Times New Roman" w:cs="Times New Roman"/>
          <w:color w:val="000000"/>
          <w:sz w:val="24"/>
          <w:szCs w:val="24"/>
          <w:lang w:val="en-US" w:eastAsia="ru-RU"/>
        </w:rPr>
        <w:t>the words "</w:t>
      </w:r>
      <w:r w:rsidRPr="009D161A">
        <w:rPr>
          <w:rFonts w:ascii="Times New Roman" w:eastAsia="Times New Roman" w:hAnsi="Times New Roman" w:cs="Times New Roman"/>
          <w:color w:val="000000"/>
          <w:sz w:val="24"/>
          <w:szCs w:val="24"/>
          <w:lang w:val="en-US" w:eastAsia="ru-RU"/>
        </w:rPr>
        <w:t>state</w:t>
      </w:r>
      <w:r w:rsidR="0018142C" w:rsidRPr="009D161A">
        <w:rPr>
          <w:rFonts w:ascii="Times New Roman" w:eastAsia="Times New Roman" w:hAnsi="Times New Roman" w:cs="Times New Roman"/>
          <w:color w:val="000000"/>
          <w:sz w:val="24"/>
          <w:szCs w:val="24"/>
          <w:lang w:val="en-US" w:eastAsia="ru-RU"/>
        </w:rPr>
        <w:t xml:space="preserve"> executive bodies of the Kyrgyz Republic";</w:t>
      </w:r>
    </w:p>
    <w:p w14:paraId="1720C4D5" w14:textId="1DABCCE6" w:rsidR="0018142C" w:rsidRPr="009D161A" w:rsidRDefault="00B421A4"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 xml:space="preserve">The </w:t>
      </w:r>
      <w:r w:rsidR="007A0DDA" w:rsidRPr="009D161A">
        <w:rPr>
          <w:rFonts w:ascii="Times New Roman" w:eastAsia="Times New Roman" w:hAnsi="Times New Roman" w:cs="Times New Roman"/>
          <w:color w:val="000000"/>
          <w:sz w:val="24"/>
          <w:szCs w:val="24"/>
          <w:lang w:val="en-US" w:eastAsia="ru-RU"/>
        </w:rPr>
        <w:t xml:space="preserve">fifth paragraph </w:t>
      </w:r>
      <w:r w:rsidR="0018142C" w:rsidRPr="009D161A">
        <w:rPr>
          <w:rFonts w:ascii="Times New Roman" w:eastAsia="Times New Roman" w:hAnsi="Times New Roman" w:cs="Times New Roman"/>
          <w:color w:val="000000"/>
          <w:sz w:val="24"/>
          <w:szCs w:val="24"/>
          <w:lang w:val="en-US" w:eastAsia="ru-RU"/>
        </w:rPr>
        <w:t>of Article 9</w:t>
      </w:r>
      <w:r w:rsidRPr="009D161A">
        <w:rPr>
          <w:rFonts w:ascii="Times New Roman" w:eastAsia="Times New Roman" w:hAnsi="Times New Roman" w:cs="Times New Roman"/>
          <w:color w:val="000000"/>
          <w:sz w:val="24"/>
          <w:szCs w:val="24"/>
          <w:lang w:val="en-US" w:eastAsia="ru-RU"/>
        </w:rPr>
        <w:t xml:space="preserve"> after</w:t>
      </w:r>
      <w:r w:rsidR="0018142C" w:rsidRPr="009D161A">
        <w:rPr>
          <w:rFonts w:ascii="Times New Roman" w:eastAsia="Times New Roman" w:hAnsi="Times New Roman" w:cs="Times New Roman"/>
          <w:color w:val="000000"/>
          <w:sz w:val="24"/>
          <w:szCs w:val="24"/>
          <w:lang w:val="en-US" w:eastAsia="ru-RU"/>
        </w:rPr>
        <w:t xml:space="preserve"> the words "in the Republic of Kazakhstan", </w:t>
      </w:r>
      <w:r w:rsidRPr="009D161A">
        <w:rPr>
          <w:rFonts w:ascii="Times New Roman" w:eastAsia="Times New Roman" w:hAnsi="Times New Roman" w:cs="Times New Roman"/>
          <w:color w:val="000000"/>
          <w:sz w:val="24"/>
          <w:szCs w:val="24"/>
          <w:lang w:val="en-US" w:eastAsia="ru-RU"/>
        </w:rPr>
        <w:t>shall be supplemented with the</w:t>
      </w:r>
      <w:r w:rsidR="0018142C" w:rsidRPr="009D161A">
        <w:rPr>
          <w:rFonts w:ascii="Times New Roman" w:eastAsia="Times New Roman" w:hAnsi="Times New Roman" w:cs="Times New Roman"/>
          <w:color w:val="000000"/>
          <w:sz w:val="24"/>
          <w:szCs w:val="24"/>
          <w:lang w:val="en-US" w:eastAsia="ru-RU"/>
        </w:rPr>
        <w:t xml:space="preserve"> words "and in the Kyrgyz Republic";</w:t>
      </w:r>
    </w:p>
    <w:p w14:paraId="5F2BE822" w14:textId="24E4F06E" w:rsidR="0018142C" w:rsidRPr="009D161A" w:rsidRDefault="00B421A4"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 xml:space="preserve">In </w:t>
      </w:r>
      <w:r w:rsidR="0018142C" w:rsidRPr="009D161A">
        <w:rPr>
          <w:rFonts w:ascii="Times New Roman" w:eastAsia="Times New Roman" w:hAnsi="Times New Roman" w:cs="Times New Roman"/>
          <w:color w:val="000000"/>
          <w:sz w:val="24"/>
          <w:szCs w:val="24"/>
          <w:lang w:val="en-US" w:eastAsia="ru-RU"/>
        </w:rPr>
        <w:t>Annex 2</w:t>
      </w:r>
      <w:r w:rsidRPr="009D161A">
        <w:rPr>
          <w:rFonts w:ascii="Times New Roman" w:eastAsia="Times New Roman" w:hAnsi="Times New Roman" w:cs="Times New Roman"/>
          <w:color w:val="000000"/>
          <w:sz w:val="24"/>
          <w:szCs w:val="24"/>
          <w:lang w:val="en-US" w:eastAsia="ru-RU"/>
        </w:rPr>
        <w:t xml:space="preserve"> </w:t>
      </w:r>
      <w:r w:rsidR="0018142C" w:rsidRPr="009D161A">
        <w:rPr>
          <w:rFonts w:ascii="Times New Roman" w:eastAsia="Times New Roman" w:hAnsi="Times New Roman" w:cs="Times New Roman"/>
          <w:color w:val="000000"/>
          <w:sz w:val="24"/>
          <w:szCs w:val="24"/>
          <w:lang w:val="en-US" w:eastAsia="ru-RU"/>
        </w:rPr>
        <w:t xml:space="preserve">to the </w:t>
      </w:r>
      <w:r w:rsidR="007A0DDA" w:rsidRPr="009D161A">
        <w:rPr>
          <w:rFonts w:ascii="Times New Roman" w:eastAsia="Times New Roman" w:hAnsi="Times New Roman" w:cs="Times New Roman"/>
          <w:color w:val="000000"/>
          <w:sz w:val="24"/>
          <w:szCs w:val="24"/>
          <w:lang w:val="en-US" w:eastAsia="ru-RU"/>
        </w:rPr>
        <w:t xml:space="preserve">specified </w:t>
      </w:r>
      <w:r w:rsidR="0018142C" w:rsidRPr="009D161A">
        <w:rPr>
          <w:rFonts w:ascii="Times New Roman" w:eastAsia="Times New Roman" w:hAnsi="Times New Roman" w:cs="Times New Roman"/>
          <w:color w:val="000000"/>
          <w:sz w:val="24"/>
          <w:szCs w:val="24"/>
          <w:lang w:val="en-US" w:eastAsia="ru-RU"/>
        </w:rPr>
        <w:t xml:space="preserve">Agreement </w:t>
      </w:r>
      <w:r w:rsidR="007A0DDA" w:rsidRPr="009D161A">
        <w:rPr>
          <w:rFonts w:ascii="Times New Roman" w:eastAsia="Times New Roman" w:hAnsi="Times New Roman" w:cs="Times New Roman"/>
          <w:color w:val="000000"/>
          <w:sz w:val="24"/>
          <w:szCs w:val="24"/>
          <w:lang w:val="en-US" w:eastAsia="ru-RU"/>
        </w:rPr>
        <w:t xml:space="preserve">the </w:t>
      </w:r>
      <w:r w:rsidR="0018142C" w:rsidRPr="009D161A">
        <w:rPr>
          <w:rFonts w:ascii="Times New Roman" w:eastAsia="Times New Roman" w:hAnsi="Times New Roman" w:cs="Times New Roman"/>
          <w:color w:val="000000"/>
          <w:sz w:val="24"/>
          <w:szCs w:val="24"/>
          <w:lang w:val="en-US" w:eastAsia="ru-RU"/>
        </w:rPr>
        <w:t>footnote marked with "</w:t>
      </w:r>
      <w:r w:rsidR="007A0DDA" w:rsidRPr="009D161A">
        <w:rPr>
          <w:rFonts w:ascii="Times New Roman" w:eastAsia="Times New Roman" w:hAnsi="Times New Roman" w:cs="Times New Roman"/>
          <w:color w:val="000000"/>
          <w:sz w:val="24"/>
          <w:szCs w:val="24"/>
          <w:lang w:val="en-US" w:eastAsia="ru-RU"/>
        </w:rPr>
        <w:t>*</w:t>
      </w:r>
      <w:r w:rsidR="0018142C" w:rsidRPr="009D161A">
        <w:rPr>
          <w:rFonts w:ascii="Times New Roman" w:eastAsia="Times New Roman" w:hAnsi="Times New Roman" w:cs="Times New Roman"/>
          <w:color w:val="000000"/>
          <w:sz w:val="24"/>
          <w:szCs w:val="24"/>
          <w:lang w:val="en-US" w:eastAsia="ru-RU"/>
        </w:rPr>
        <w:t xml:space="preserve">" </w:t>
      </w:r>
      <w:r w:rsidR="007A0DDA" w:rsidRPr="009D161A">
        <w:rPr>
          <w:rFonts w:ascii="Times New Roman" w:eastAsia="Times New Roman" w:hAnsi="Times New Roman" w:cs="Times New Roman"/>
          <w:color w:val="000000"/>
          <w:sz w:val="24"/>
          <w:szCs w:val="24"/>
          <w:lang w:val="en-US" w:eastAsia="ru-RU"/>
        </w:rPr>
        <w:t>shall be read</w:t>
      </w:r>
      <w:r w:rsidR="0018142C" w:rsidRPr="009D161A">
        <w:rPr>
          <w:rFonts w:ascii="Times New Roman" w:eastAsia="Times New Roman" w:hAnsi="Times New Roman" w:cs="Times New Roman"/>
          <w:color w:val="000000"/>
          <w:sz w:val="24"/>
          <w:szCs w:val="24"/>
          <w:lang w:val="en-US" w:eastAsia="ru-RU"/>
        </w:rPr>
        <w:t xml:space="preserve"> as follows:</w:t>
      </w:r>
    </w:p>
    <w:p w14:paraId="32754881" w14:textId="0033AAC2" w:rsidR="0018142C" w:rsidRPr="009D161A" w:rsidRDefault="007A0DDA"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w:t>
      </w:r>
      <w:r w:rsidR="0018142C" w:rsidRPr="009D161A">
        <w:rPr>
          <w:rFonts w:ascii="Times New Roman" w:eastAsia="Times New Roman" w:hAnsi="Times New Roman" w:cs="Times New Roman"/>
          <w:color w:val="000000"/>
          <w:sz w:val="24"/>
          <w:szCs w:val="24"/>
          <w:lang w:val="en-US" w:eastAsia="ru-RU"/>
        </w:rPr>
        <w:t>*</w:t>
      </w:r>
      <w:r w:rsidRPr="009D161A">
        <w:rPr>
          <w:rFonts w:ascii="Times New Roman" w:eastAsia="Times New Roman" w:hAnsi="Times New Roman" w:cs="Times New Roman"/>
          <w:color w:val="000000"/>
          <w:sz w:val="24"/>
          <w:szCs w:val="24"/>
          <w:lang w:val="en-US" w:eastAsia="ru-RU"/>
        </w:rPr>
        <w:t xml:space="preserve"> If the customs authority registering a </w:t>
      </w:r>
      <w:r w:rsidR="0018142C" w:rsidRPr="009D161A">
        <w:rPr>
          <w:rFonts w:ascii="Times New Roman" w:eastAsia="Times New Roman" w:hAnsi="Times New Roman" w:cs="Times New Roman"/>
          <w:color w:val="000000"/>
          <w:sz w:val="24"/>
          <w:szCs w:val="24"/>
          <w:lang w:val="en-US" w:eastAsia="ru-RU"/>
        </w:rPr>
        <w:t xml:space="preserve">certificate is </w:t>
      </w:r>
      <w:r w:rsidRPr="009D161A">
        <w:rPr>
          <w:rFonts w:ascii="Times New Roman" w:eastAsia="Times New Roman" w:hAnsi="Times New Roman" w:cs="Times New Roman"/>
          <w:color w:val="000000"/>
          <w:sz w:val="24"/>
          <w:szCs w:val="24"/>
          <w:lang w:val="en-US" w:eastAsia="ru-RU"/>
        </w:rPr>
        <w:t>the</w:t>
      </w:r>
      <w:r w:rsidR="0018142C" w:rsidRPr="009D161A">
        <w:rPr>
          <w:rFonts w:ascii="Times New Roman" w:eastAsia="Times New Roman" w:hAnsi="Times New Roman" w:cs="Times New Roman"/>
          <w:color w:val="000000"/>
          <w:sz w:val="24"/>
          <w:szCs w:val="24"/>
          <w:lang w:val="en-US" w:eastAsia="ru-RU"/>
        </w:rPr>
        <w:t xml:space="preserve"> customs authority of the Republic of Armenia, the customs authority of the Republic of Belarus, the customs authority of the Republic of Kazakhstan or the customs </w:t>
      </w:r>
      <w:r w:rsidRPr="009D161A">
        <w:rPr>
          <w:rFonts w:ascii="Times New Roman" w:eastAsia="Times New Roman" w:hAnsi="Times New Roman" w:cs="Times New Roman"/>
          <w:color w:val="000000"/>
          <w:sz w:val="24"/>
          <w:szCs w:val="24"/>
          <w:lang w:val="en-US" w:eastAsia="ru-RU"/>
        </w:rPr>
        <w:t>authority</w:t>
      </w:r>
      <w:r w:rsidR="0018142C" w:rsidRPr="009D161A">
        <w:rPr>
          <w:rFonts w:ascii="Times New Roman" w:eastAsia="Times New Roman" w:hAnsi="Times New Roman" w:cs="Times New Roman"/>
          <w:color w:val="000000"/>
          <w:sz w:val="24"/>
          <w:szCs w:val="24"/>
          <w:lang w:val="en-US" w:eastAsia="ru-RU"/>
        </w:rPr>
        <w:t xml:space="preserve"> of the Kyrgyz Republic, the code of customs authority </w:t>
      </w:r>
      <w:r w:rsidRPr="009D161A">
        <w:rPr>
          <w:rFonts w:ascii="Times New Roman" w:eastAsia="Times New Roman" w:hAnsi="Times New Roman" w:cs="Times New Roman"/>
          <w:color w:val="000000"/>
          <w:sz w:val="24"/>
          <w:szCs w:val="24"/>
          <w:lang w:val="en-US" w:eastAsia="ru-RU"/>
        </w:rPr>
        <w:t xml:space="preserve">shall be indicated with account of the </w:t>
      </w:r>
      <w:r w:rsidR="0018142C" w:rsidRPr="009D161A">
        <w:rPr>
          <w:rFonts w:ascii="Times New Roman" w:eastAsia="Times New Roman" w:hAnsi="Times New Roman" w:cs="Times New Roman"/>
          <w:color w:val="000000"/>
          <w:sz w:val="24"/>
          <w:szCs w:val="24"/>
          <w:lang w:val="en-US" w:eastAsia="ru-RU"/>
        </w:rPr>
        <w:t>following features:</w:t>
      </w:r>
    </w:p>
    <w:p w14:paraId="586B42C5" w14:textId="07977942" w:rsidR="0018142C"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proofErr w:type="gramStart"/>
      <w:r w:rsidRPr="009D161A">
        <w:rPr>
          <w:rFonts w:ascii="Times New Roman" w:eastAsia="Times New Roman" w:hAnsi="Times New Roman" w:cs="Times New Roman"/>
          <w:color w:val="000000"/>
          <w:sz w:val="24"/>
          <w:szCs w:val="24"/>
          <w:lang w:val="en-US" w:eastAsia="ru-RU"/>
        </w:rPr>
        <w:t>for</w:t>
      </w:r>
      <w:proofErr w:type="gramEnd"/>
      <w:r w:rsidRPr="009D161A">
        <w:rPr>
          <w:rFonts w:ascii="Times New Roman" w:eastAsia="Times New Roman" w:hAnsi="Times New Roman" w:cs="Times New Roman"/>
          <w:color w:val="000000"/>
          <w:sz w:val="24"/>
          <w:szCs w:val="24"/>
          <w:lang w:val="en-US" w:eastAsia="ru-RU"/>
        </w:rPr>
        <w:t xml:space="preserve"> the Republic of Armenia - 051 000 and </w:t>
      </w:r>
      <w:r w:rsidR="00E174EA" w:rsidRPr="009D161A">
        <w:rPr>
          <w:rFonts w:ascii="Times New Roman" w:eastAsia="Times New Roman" w:hAnsi="Times New Roman" w:cs="Times New Roman"/>
          <w:color w:val="000000"/>
          <w:sz w:val="24"/>
          <w:szCs w:val="24"/>
          <w:lang w:val="en-US" w:eastAsia="ru-RU"/>
        </w:rPr>
        <w:t xml:space="preserve">further </w:t>
      </w:r>
      <w:r w:rsidRPr="009D161A">
        <w:rPr>
          <w:rFonts w:ascii="Times New Roman" w:eastAsia="Times New Roman" w:hAnsi="Times New Roman" w:cs="Times New Roman"/>
          <w:color w:val="000000"/>
          <w:sz w:val="24"/>
          <w:szCs w:val="24"/>
          <w:lang w:val="en-US" w:eastAsia="ru-RU"/>
        </w:rPr>
        <w:t xml:space="preserve">the </w:t>
      </w:r>
      <w:r w:rsidR="0019085B" w:rsidRPr="009D161A">
        <w:rPr>
          <w:rFonts w:ascii="Times New Roman" w:eastAsia="Times New Roman" w:hAnsi="Times New Roman" w:cs="Times New Roman"/>
          <w:color w:val="000000"/>
          <w:sz w:val="24"/>
          <w:szCs w:val="24"/>
          <w:lang w:val="en-US" w:eastAsia="ru-RU"/>
        </w:rPr>
        <w:t xml:space="preserve">customs authority </w:t>
      </w:r>
      <w:r w:rsidRPr="009D161A">
        <w:rPr>
          <w:rFonts w:ascii="Times New Roman" w:eastAsia="Times New Roman" w:hAnsi="Times New Roman" w:cs="Times New Roman"/>
          <w:color w:val="000000"/>
          <w:sz w:val="24"/>
          <w:szCs w:val="24"/>
          <w:lang w:val="en-US" w:eastAsia="ru-RU"/>
        </w:rPr>
        <w:t xml:space="preserve">code in accordance </w:t>
      </w:r>
      <w:r w:rsidR="0019085B" w:rsidRPr="009D161A">
        <w:rPr>
          <w:rFonts w:ascii="Times New Roman" w:eastAsia="Times New Roman" w:hAnsi="Times New Roman" w:cs="Times New Roman"/>
          <w:color w:val="000000"/>
          <w:sz w:val="24"/>
          <w:szCs w:val="24"/>
          <w:lang w:val="en-US" w:eastAsia="ru-RU"/>
        </w:rPr>
        <w:t xml:space="preserve">customs authority classifier </w:t>
      </w:r>
      <w:r w:rsidR="00804BA0" w:rsidRPr="009D161A">
        <w:rPr>
          <w:rFonts w:ascii="Times New Roman" w:eastAsia="Times New Roman" w:hAnsi="Times New Roman" w:cs="Times New Roman"/>
          <w:color w:val="000000"/>
          <w:sz w:val="24"/>
          <w:szCs w:val="24"/>
          <w:lang w:val="en-US" w:eastAsia="ru-RU"/>
        </w:rPr>
        <w:t>(05100000</w:t>
      </w:r>
      <w:r w:rsidRPr="009D161A">
        <w:rPr>
          <w:rFonts w:ascii="Times New Roman" w:eastAsia="Times New Roman" w:hAnsi="Times New Roman" w:cs="Times New Roman"/>
          <w:color w:val="000000"/>
          <w:sz w:val="24"/>
          <w:szCs w:val="24"/>
          <w:lang w:val="en-US" w:eastAsia="ru-RU"/>
        </w:rPr>
        <w:t>);</w:t>
      </w:r>
      <w:r w:rsidR="00F04917" w:rsidRPr="009D161A">
        <w:rPr>
          <w:rFonts w:ascii="Times New Roman" w:eastAsia="Times New Roman" w:hAnsi="Times New Roman" w:cs="Times New Roman"/>
          <w:color w:val="000000"/>
          <w:sz w:val="24"/>
          <w:szCs w:val="24"/>
          <w:lang w:val="en-US" w:eastAsia="ru-RU"/>
        </w:rPr>
        <w:t xml:space="preserve"> </w:t>
      </w:r>
    </w:p>
    <w:p w14:paraId="25ED6B77" w14:textId="10F48FA2" w:rsidR="0018142C"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proofErr w:type="gramStart"/>
      <w:r w:rsidRPr="009D161A">
        <w:rPr>
          <w:rFonts w:ascii="Times New Roman" w:eastAsia="Times New Roman" w:hAnsi="Times New Roman" w:cs="Times New Roman"/>
          <w:color w:val="000000"/>
          <w:sz w:val="24"/>
          <w:szCs w:val="24"/>
          <w:lang w:val="en-US" w:eastAsia="ru-RU"/>
        </w:rPr>
        <w:t>for</w:t>
      </w:r>
      <w:proofErr w:type="gramEnd"/>
      <w:r w:rsidRPr="009D161A">
        <w:rPr>
          <w:rFonts w:ascii="Times New Roman" w:eastAsia="Times New Roman" w:hAnsi="Times New Roman" w:cs="Times New Roman"/>
          <w:color w:val="000000"/>
          <w:sz w:val="24"/>
          <w:szCs w:val="24"/>
          <w:lang w:val="en-US" w:eastAsia="ru-RU"/>
        </w:rPr>
        <w:t xml:space="preserve"> the Republic of Belarus - 112 and </w:t>
      </w:r>
      <w:r w:rsidR="0019085B" w:rsidRPr="009D161A">
        <w:rPr>
          <w:rFonts w:ascii="Times New Roman" w:eastAsia="Times New Roman" w:hAnsi="Times New Roman" w:cs="Times New Roman"/>
          <w:color w:val="000000"/>
          <w:sz w:val="24"/>
          <w:szCs w:val="24"/>
          <w:lang w:val="en-US" w:eastAsia="ru-RU"/>
        </w:rPr>
        <w:t>further</w:t>
      </w:r>
      <w:r w:rsidRPr="009D161A">
        <w:rPr>
          <w:rFonts w:ascii="Times New Roman" w:eastAsia="Times New Roman" w:hAnsi="Times New Roman" w:cs="Times New Roman"/>
          <w:color w:val="000000"/>
          <w:sz w:val="24"/>
          <w:szCs w:val="24"/>
          <w:lang w:val="en-US" w:eastAsia="ru-RU"/>
        </w:rPr>
        <w:t xml:space="preserve"> </w:t>
      </w:r>
      <w:r w:rsidR="0019085B" w:rsidRPr="009D161A">
        <w:rPr>
          <w:rFonts w:ascii="Times New Roman" w:eastAsia="Times New Roman" w:hAnsi="Times New Roman" w:cs="Times New Roman"/>
          <w:color w:val="000000"/>
          <w:sz w:val="24"/>
          <w:szCs w:val="24"/>
          <w:lang w:val="en-US" w:eastAsia="ru-RU"/>
        </w:rPr>
        <w:t xml:space="preserve">the customs authority </w:t>
      </w:r>
      <w:r w:rsidRPr="009D161A">
        <w:rPr>
          <w:rFonts w:ascii="Times New Roman" w:eastAsia="Times New Roman" w:hAnsi="Times New Roman" w:cs="Times New Roman"/>
          <w:color w:val="000000"/>
          <w:sz w:val="24"/>
          <w:szCs w:val="24"/>
          <w:lang w:val="en-US" w:eastAsia="ru-RU"/>
        </w:rPr>
        <w:t xml:space="preserve">code in accordance with </w:t>
      </w:r>
      <w:r w:rsidR="0019085B" w:rsidRPr="009D161A">
        <w:rPr>
          <w:rFonts w:ascii="Times New Roman" w:eastAsia="Times New Roman" w:hAnsi="Times New Roman" w:cs="Times New Roman"/>
          <w:color w:val="000000"/>
          <w:sz w:val="24"/>
          <w:szCs w:val="24"/>
          <w:lang w:val="en-US" w:eastAsia="ru-RU"/>
        </w:rPr>
        <w:t>customs authority</w:t>
      </w:r>
      <w:r w:rsidRPr="009D161A">
        <w:rPr>
          <w:rFonts w:ascii="Times New Roman" w:eastAsia="Times New Roman" w:hAnsi="Times New Roman" w:cs="Times New Roman"/>
          <w:color w:val="000000"/>
          <w:sz w:val="24"/>
          <w:szCs w:val="24"/>
          <w:lang w:val="en-US" w:eastAsia="ru-RU"/>
        </w:rPr>
        <w:t xml:space="preserve"> </w:t>
      </w:r>
      <w:r w:rsidR="0019085B" w:rsidRPr="009D161A">
        <w:rPr>
          <w:rFonts w:ascii="Times New Roman" w:eastAsia="Times New Roman" w:hAnsi="Times New Roman" w:cs="Times New Roman"/>
          <w:color w:val="000000"/>
          <w:sz w:val="24"/>
          <w:szCs w:val="24"/>
          <w:lang w:val="en-US" w:eastAsia="ru-RU"/>
        </w:rPr>
        <w:t xml:space="preserve">classifier </w:t>
      </w:r>
      <w:r w:rsidRPr="009D161A">
        <w:rPr>
          <w:rFonts w:ascii="Times New Roman" w:eastAsia="Times New Roman" w:hAnsi="Times New Roman" w:cs="Times New Roman"/>
          <w:color w:val="000000"/>
          <w:sz w:val="24"/>
          <w:szCs w:val="24"/>
          <w:lang w:val="en-US" w:eastAsia="ru-RU"/>
        </w:rPr>
        <w:t>(11200000);</w:t>
      </w:r>
    </w:p>
    <w:p w14:paraId="20407D4A" w14:textId="29C0A8A9" w:rsidR="0018142C"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proofErr w:type="gramStart"/>
      <w:r w:rsidRPr="009D161A">
        <w:rPr>
          <w:rFonts w:ascii="Times New Roman" w:eastAsia="Times New Roman" w:hAnsi="Times New Roman" w:cs="Times New Roman"/>
          <w:color w:val="000000"/>
          <w:sz w:val="24"/>
          <w:szCs w:val="24"/>
          <w:lang w:val="en-US" w:eastAsia="ru-RU"/>
        </w:rPr>
        <w:t>for</w:t>
      </w:r>
      <w:proofErr w:type="gramEnd"/>
      <w:r w:rsidRPr="009D161A">
        <w:rPr>
          <w:rFonts w:ascii="Times New Roman" w:eastAsia="Times New Roman" w:hAnsi="Times New Roman" w:cs="Times New Roman"/>
          <w:color w:val="000000"/>
          <w:sz w:val="24"/>
          <w:szCs w:val="24"/>
          <w:lang w:val="en-US" w:eastAsia="ru-RU"/>
        </w:rPr>
        <w:t xml:space="preserve"> the Republic of Kazakhstan - 398 and </w:t>
      </w:r>
      <w:r w:rsidR="0019085B" w:rsidRPr="009D161A">
        <w:rPr>
          <w:rFonts w:ascii="Times New Roman" w:eastAsia="Times New Roman" w:hAnsi="Times New Roman" w:cs="Times New Roman"/>
          <w:color w:val="000000"/>
          <w:sz w:val="24"/>
          <w:szCs w:val="24"/>
          <w:lang w:val="en-US" w:eastAsia="ru-RU"/>
        </w:rPr>
        <w:t>further</w:t>
      </w:r>
      <w:r w:rsidRPr="009D161A">
        <w:rPr>
          <w:rFonts w:ascii="Times New Roman" w:eastAsia="Times New Roman" w:hAnsi="Times New Roman" w:cs="Times New Roman"/>
          <w:color w:val="000000"/>
          <w:sz w:val="24"/>
          <w:szCs w:val="24"/>
          <w:lang w:val="en-US" w:eastAsia="ru-RU"/>
        </w:rPr>
        <w:t xml:space="preserve"> the </w:t>
      </w:r>
      <w:r w:rsidR="0019085B" w:rsidRPr="009D161A">
        <w:rPr>
          <w:rFonts w:ascii="Times New Roman" w:eastAsia="Times New Roman" w:hAnsi="Times New Roman" w:cs="Times New Roman"/>
          <w:color w:val="000000"/>
          <w:sz w:val="24"/>
          <w:szCs w:val="24"/>
          <w:lang w:val="en-US" w:eastAsia="ru-RU"/>
        </w:rPr>
        <w:t xml:space="preserve">customs authority </w:t>
      </w:r>
      <w:r w:rsidRPr="009D161A">
        <w:rPr>
          <w:rFonts w:ascii="Times New Roman" w:eastAsia="Times New Roman" w:hAnsi="Times New Roman" w:cs="Times New Roman"/>
          <w:color w:val="000000"/>
          <w:sz w:val="24"/>
          <w:szCs w:val="24"/>
          <w:lang w:val="en-US" w:eastAsia="ru-RU"/>
        </w:rPr>
        <w:t xml:space="preserve">code in accordance </w:t>
      </w:r>
      <w:r w:rsidR="0019085B" w:rsidRPr="009D161A">
        <w:rPr>
          <w:rFonts w:ascii="Times New Roman" w:eastAsia="Times New Roman" w:hAnsi="Times New Roman" w:cs="Times New Roman"/>
          <w:color w:val="000000"/>
          <w:sz w:val="24"/>
          <w:szCs w:val="24"/>
          <w:lang w:val="en-US" w:eastAsia="ru-RU"/>
        </w:rPr>
        <w:t xml:space="preserve">with customs authority classifier </w:t>
      </w:r>
      <w:r w:rsidRPr="009D161A">
        <w:rPr>
          <w:rFonts w:ascii="Times New Roman" w:eastAsia="Times New Roman" w:hAnsi="Times New Roman" w:cs="Times New Roman"/>
          <w:color w:val="000000"/>
          <w:sz w:val="24"/>
          <w:szCs w:val="24"/>
          <w:lang w:val="en-US" w:eastAsia="ru-RU"/>
        </w:rPr>
        <w:t>(39</w:t>
      </w:r>
      <w:r w:rsidR="00804BA0" w:rsidRPr="009D161A">
        <w:rPr>
          <w:rFonts w:ascii="Times New Roman" w:eastAsia="Times New Roman" w:hAnsi="Times New Roman" w:cs="Times New Roman"/>
          <w:color w:val="000000"/>
          <w:sz w:val="24"/>
          <w:szCs w:val="24"/>
          <w:lang w:val="en-US" w:eastAsia="ru-RU"/>
        </w:rPr>
        <w:t>800000</w:t>
      </w:r>
      <w:r w:rsidRPr="009D161A">
        <w:rPr>
          <w:rFonts w:ascii="Times New Roman" w:eastAsia="Times New Roman" w:hAnsi="Times New Roman" w:cs="Times New Roman"/>
          <w:color w:val="000000"/>
          <w:sz w:val="24"/>
          <w:szCs w:val="24"/>
          <w:lang w:val="en-US" w:eastAsia="ru-RU"/>
        </w:rPr>
        <w:t>);</w:t>
      </w:r>
    </w:p>
    <w:p w14:paraId="6513372E" w14:textId="6A67AE43" w:rsidR="0018142C"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 xml:space="preserve">Kyrgyz Republic - 417 and </w:t>
      </w:r>
      <w:r w:rsidR="0019085B" w:rsidRPr="009D161A">
        <w:rPr>
          <w:rFonts w:ascii="Times New Roman" w:eastAsia="Times New Roman" w:hAnsi="Times New Roman" w:cs="Times New Roman"/>
          <w:color w:val="000000"/>
          <w:sz w:val="24"/>
          <w:szCs w:val="24"/>
          <w:lang w:val="en-US" w:eastAsia="ru-RU"/>
        </w:rPr>
        <w:t>further</w:t>
      </w:r>
      <w:r w:rsidRPr="009D161A">
        <w:rPr>
          <w:rFonts w:ascii="Times New Roman" w:eastAsia="Times New Roman" w:hAnsi="Times New Roman" w:cs="Times New Roman"/>
          <w:color w:val="000000"/>
          <w:sz w:val="24"/>
          <w:szCs w:val="24"/>
          <w:lang w:val="en-US" w:eastAsia="ru-RU"/>
        </w:rPr>
        <w:t xml:space="preserve"> the customs authority code in accordance with </w:t>
      </w:r>
      <w:r w:rsidR="0019085B" w:rsidRPr="009D161A">
        <w:rPr>
          <w:rFonts w:ascii="Times New Roman" w:eastAsia="Times New Roman" w:hAnsi="Times New Roman" w:cs="Times New Roman"/>
          <w:color w:val="000000"/>
          <w:sz w:val="24"/>
          <w:szCs w:val="24"/>
          <w:lang w:val="en-US" w:eastAsia="ru-RU"/>
        </w:rPr>
        <w:t>customs authority classifier (</w:t>
      </w:r>
      <w:r w:rsidRPr="009D161A">
        <w:rPr>
          <w:rFonts w:ascii="Times New Roman" w:eastAsia="Times New Roman" w:hAnsi="Times New Roman" w:cs="Times New Roman"/>
          <w:color w:val="000000"/>
          <w:sz w:val="24"/>
          <w:szCs w:val="24"/>
          <w:lang w:val="en-US" w:eastAsia="ru-RU"/>
        </w:rPr>
        <w:t>41</w:t>
      </w:r>
      <w:r w:rsidR="00804BA0" w:rsidRPr="009D161A">
        <w:rPr>
          <w:rFonts w:ascii="Times New Roman" w:eastAsia="Times New Roman" w:hAnsi="Times New Roman" w:cs="Times New Roman"/>
          <w:color w:val="000000"/>
          <w:sz w:val="24"/>
          <w:szCs w:val="24"/>
          <w:lang w:val="en-US" w:eastAsia="ru-RU"/>
        </w:rPr>
        <w:t>700000</w:t>
      </w:r>
      <w:r w:rsidRPr="009D161A">
        <w:rPr>
          <w:rFonts w:ascii="Times New Roman" w:eastAsia="Times New Roman" w:hAnsi="Times New Roman" w:cs="Times New Roman"/>
          <w:color w:val="000000"/>
          <w:sz w:val="24"/>
          <w:szCs w:val="24"/>
          <w:lang w:val="en-US" w:eastAsia="ru-RU"/>
        </w:rPr>
        <w:t>).</w:t>
      </w:r>
      <w:proofErr w:type="gramStart"/>
      <w:r w:rsidRPr="009D161A">
        <w:rPr>
          <w:rFonts w:ascii="Times New Roman" w:eastAsia="Times New Roman" w:hAnsi="Times New Roman" w:cs="Times New Roman"/>
          <w:color w:val="000000"/>
          <w:sz w:val="24"/>
          <w:szCs w:val="24"/>
          <w:lang w:val="en-US" w:eastAsia="ru-RU"/>
        </w:rPr>
        <w:t>".</w:t>
      </w:r>
      <w:proofErr w:type="gramEnd"/>
    </w:p>
    <w:p w14:paraId="2D38BB80" w14:textId="39B20EDE" w:rsidR="0018142C" w:rsidRPr="009D161A" w:rsidRDefault="0018142C"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12.</w:t>
      </w:r>
      <w:r w:rsidR="00270135" w:rsidRPr="009D161A">
        <w:rPr>
          <w:rFonts w:ascii="Times New Roman" w:eastAsia="Times New Roman" w:hAnsi="Times New Roman" w:cs="Times New Roman"/>
          <w:color w:val="000000"/>
          <w:sz w:val="24"/>
          <w:szCs w:val="24"/>
          <w:lang w:val="en-US" w:eastAsia="ru-RU"/>
        </w:rPr>
        <w:t xml:space="preserve"> </w:t>
      </w:r>
      <w:r w:rsidR="00BC5272" w:rsidRPr="009D161A">
        <w:rPr>
          <w:rFonts w:ascii="Times New Roman" w:eastAsia="Times New Roman" w:hAnsi="Times New Roman" w:cs="Times New Roman"/>
          <w:color w:val="000000"/>
          <w:sz w:val="24"/>
          <w:szCs w:val="24"/>
          <w:lang w:val="en-US" w:eastAsia="ru-RU"/>
        </w:rPr>
        <w:t>The A</w:t>
      </w:r>
      <w:r w:rsidRPr="009D161A">
        <w:rPr>
          <w:rFonts w:ascii="Times New Roman" w:eastAsia="Times New Roman" w:hAnsi="Times New Roman" w:cs="Times New Roman"/>
          <w:color w:val="000000"/>
          <w:sz w:val="24"/>
          <w:szCs w:val="24"/>
          <w:lang w:val="en-US" w:eastAsia="ru-RU"/>
        </w:rPr>
        <w:t>rticle 2 of</w:t>
      </w:r>
      <w:r w:rsidR="00270135" w:rsidRPr="009D161A">
        <w:rPr>
          <w:rFonts w:ascii="Times New Roman" w:eastAsia="Times New Roman" w:hAnsi="Times New Roman" w:cs="Times New Roman"/>
          <w:color w:val="000000"/>
          <w:sz w:val="24"/>
          <w:szCs w:val="24"/>
          <w:lang w:val="en-US" w:eastAsia="ru-RU"/>
        </w:rPr>
        <w:t xml:space="preserve"> </w:t>
      </w:r>
      <w:r w:rsidRPr="009D161A">
        <w:rPr>
          <w:rFonts w:ascii="Times New Roman" w:eastAsia="Times New Roman" w:hAnsi="Times New Roman" w:cs="Times New Roman"/>
          <w:color w:val="000000"/>
          <w:sz w:val="24"/>
          <w:szCs w:val="24"/>
          <w:lang w:val="en-US" w:eastAsia="ru-RU"/>
        </w:rPr>
        <w:t xml:space="preserve">the Agreement on Unified Customs Register of Intellectual Property of </w:t>
      </w:r>
      <w:r w:rsidR="000C27BD" w:rsidRPr="009D161A">
        <w:rPr>
          <w:rFonts w:ascii="Times New Roman" w:eastAsia="Times New Roman" w:hAnsi="Times New Roman" w:cs="Times New Roman"/>
          <w:color w:val="000000"/>
          <w:sz w:val="24"/>
          <w:szCs w:val="24"/>
          <w:lang w:val="en-US" w:eastAsia="ru-RU"/>
        </w:rPr>
        <w:t>member states</w:t>
      </w:r>
      <w:r w:rsidRPr="009D161A">
        <w:rPr>
          <w:rFonts w:ascii="Times New Roman" w:eastAsia="Times New Roman" w:hAnsi="Times New Roman" w:cs="Times New Roman"/>
          <w:color w:val="000000"/>
          <w:sz w:val="24"/>
          <w:szCs w:val="24"/>
          <w:lang w:val="en-US" w:eastAsia="ru-RU"/>
        </w:rPr>
        <w:t xml:space="preserve"> of the Customs Union </w:t>
      </w:r>
      <w:r w:rsidR="000C27BD" w:rsidRPr="009D161A">
        <w:rPr>
          <w:rFonts w:ascii="Times New Roman" w:eastAsia="Times New Roman" w:hAnsi="Times New Roman" w:cs="Times New Roman"/>
          <w:color w:val="000000"/>
          <w:sz w:val="24"/>
          <w:szCs w:val="24"/>
          <w:lang w:val="en-US" w:eastAsia="ru-RU"/>
        </w:rPr>
        <w:t xml:space="preserve">as of </w:t>
      </w:r>
      <w:r w:rsidRPr="009D161A">
        <w:rPr>
          <w:rFonts w:ascii="Times New Roman" w:eastAsia="Times New Roman" w:hAnsi="Times New Roman" w:cs="Times New Roman"/>
          <w:color w:val="000000"/>
          <w:sz w:val="24"/>
          <w:szCs w:val="24"/>
          <w:lang w:val="en-US" w:eastAsia="ru-RU"/>
        </w:rPr>
        <w:t xml:space="preserve">21 May 2010, after the words "Ministry of Finance of the Republic of Kazakhstan," </w:t>
      </w:r>
      <w:r w:rsidR="000C27BD" w:rsidRPr="009D161A">
        <w:rPr>
          <w:rFonts w:ascii="Times New Roman" w:eastAsia="Times New Roman" w:hAnsi="Times New Roman" w:cs="Times New Roman"/>
          <w:color w:val="000000"/>
          <w:sz w:val="24"/>
          <w:szCs w:val="24"/>
          <w:lang w:val="en-US" w:eastAsia="ru-RU"/>
        </w:rPr>
        <w:t>shall be supplemented with the</w:t>
      </w:r>
      <w:r w:rsidRPr="009D161A">
        <w:rPr>
          <w:rFonts w:ascii="Times New Roman" w:eastAsia="Times New Roman" w:hAnsi="Times New Roman" w:cs="Times New Roman"/>
          <w:color w:val="000000"/>
          <w:sz w:val="24"/>
          <w:szCs w:val="24"/>
          <w:lang w:val="en-US" w:eastAsia="ru-RU"/>
        </w:rPr>
        <w:t xml:space="preserve"> words "</w:t>
      </w:r>
      <w:r w:rsidR="007C4B66" w:rsidRPr="009D161A">
        <w:rPr>
          <w:rFonts w:ascii="Times New Roman" w:eastAsia="Times New Roman" w:hAnsi="Times New Roman" w:cs="Times New Roman"/>
          <w:color w:val="000000"/>
          <w:sz w:val="24"/>
          <w:szCs w:val="24"/>
          <w:lang w:val="en-US" w:eastAsia="ru-RU"/>
        </w:rPr>
        <w:t>from</w:t>
      </w:r>
      <w:r w:rsidRPr="009D161A">
        <w:rPr>
          <w:rFonts w:ascii="Times New Roman" w:eastAsia="Times New Roman" w:hAnsi="Times New Roman" w:cs="Times New Roman"/>
          <w:color w:val="000000"/>
          <w:sz w:val="24"/>
          <w:szCs w:val="24"/>
          <w:lang w:val="en-US" w:eastAsia="ru-RU"/>
        </w:rPr>
        <w:t xml:space="preserve"> the Kyrgyz Republic - the State Customs Service under the Government of the Kyrgyz Republic".</w:t>
      </w:r>
    </w:p>
    <w:p w14:paraId="747DE487" w14:textId="4D04B39A" w:rsidR="0018142C" w:rsidRPr="009D161A" w:rsidRDefault="004075A4"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 xml:space="preserve">13. </w:t>
      </w:r>
      <w:r w:rsidR="000C27BD" w:rsidRPr="009D161A">
        <w:rPr>
          <w:rFonts w:ascii="Times New Roman" w:eastAsia="Times New Roman" w:hAnsi="Times New Roman" w:cs="Times New Roman"/>
          <w:color w:val="000000"/>
          <w:sz w:val="24"/>
          <w:szCs w:val="24"/>
          <w:lang w:val="en-US" w:eastAsia="ru-RU"/>
        </w:rPr>
        <w:t xml:space="preserve">The </w:t>
      </w:r>
      <w:r w:rsidR="0018142C" w:rsidRPr="009D161A">
        <w:rPr>
          <w:rFonts w:ascii="Times New Roman" w:eastAsia="Times New Roman" w:hAnsi="Times New Roman" w:cs="Times New Roman"/>
          <w:color w:val="000000"/>
          <w:sz w:val="24"/>
          <w:szCs w:val="24"/>
          <w:lang w:val="en-US" w:eastAsia="ru-RU"/>
        </w:rPr>
        <w:t>Article 2</w:t>
      </w:r>
      <w:r w:rsidRPr="009D161A">
        <w:rPr>
          <w:rFonts w:ascii="Times New Roman" w:eastAsia="Times New Roman" w:hAnsi="Times New Roman" w:cs="Times New Roman"/>
          <w:color w:val="000000"/>
          <w:sz w:val="24"/>
          <w:szCs w:val="24"/>
          <w:lang w:val="en-US" w:eastAsia="ru-RU"/>
        </w:rPr>
        <w:t xml:space="preserve"> </w:t>
      </w:r>
      <w:r w:rsidR="0018142C" w:rsidRPr="009D161A">
        <w:rPr>
          <w:rFonts w:ascii="Times New Roman" w:eastAsia="Times New Roman" w:hAnsi="Times New Roman" w:cs="Times New Roman"/>
          <w:color w:val="000000"/>
          <w:sz w:val="24"/>
          <w:szCs w:val="24"/>
          <w:lang w:val="en-US" w:eastAsia="ru-RU"/>
        </w:rPr>
        <w:t>of th</w:t>
      </w:r>
      <w:r w:rsidR="000C27BD" w:rsidRPr="009D161A">
        <w:rPr>
          <w:rFonts w:ascii="Times New Roman" w:eastAsia="Times New Roman" w:hAnsi="Times New Roman" w:cs="Times New Roman"/>
          <w:color w:val="000000"/>
          <w:sz w:val="24"/>
          <w:szCs w:val="24"/>
          <w:lang w:val="en-US" w:eastAsia="ru-RU"/>
        </w:rPr>
        <w:t>e Agreement on Mutual A</w:t>
      </w:r>
      <w:r w:rsidR="0018142C" w:rsidRPr="009D161A">
        <w:rPr>
          <w:rFonts w:ascii="Times New Roman" w:eastAsia="Times New Roman" w:hAnsi="Times New Roman" w:cs="Times New Roman"/>
          <w:color w:val="000000"/>
          <w:sz w:val="24"/>
          <w:szCs w:val="24"/>
          <w:lang w:val="en-US" w:eastAsia="ru-RU"/>
        </w:rPr>
        <w:t xml:space="preserve">dministrative </w:t>
      </w:r>
      <w:r w:rsidR="000C27BD" w:rsidRPr="009D161A">
        <w:rPr>
          <w:rFonts w:ascii="Times New Roman" w:eastAsia="Times New Roman" w:hAnsi="Times New Roman" w:cs="Times New Roman"/>
          <w:color w:val="000000"/>
          <w:sz w:val="24"/>
          <w:szCs w:val="24"/>
          <w:lang w:val="en-US" w:eastAsia="ru-RU"/>
        </w:rPr>
        <w:t>A</w:t>
      </w:r>
      <w:r w:rsidR="0018142C" w:rsidRPr="009D161A">
        <w:rPr>
          <w:rFonts w:ascii="Times New Roman" w:eastAsia="Times New Roman" w:hAnsi="Times New Roman" w:cs="Times New Roman"/>
          <w:color w:val="000000"/>
          <w:sz w:val="24"/>
          <w:szCs w:val="24"/>
          <w:lang w:val="en-US" w:eastAsia="ru-RU"/>
        </w:rPr>
        <w:t xml:space="preserve">ssistance of </w:t>
      </w:r>
      <w:r w:rsidR="000C27BD" w:rsidRPr="009D161A">
        <w:rPr>
          <w:rFonts w:ascii="Times New Roman" w:eastAsia="Times New Roman" w:hAnsi="Times New Roman" w:cs="Times New Roman"/>
          <w:color w:val="000000"/>
          <w:sz w:val="24"/>
          <w:szCs w:val="24"/>
          <w:lang w:val="en-US" w:eastAsia="ru-RU"/>
        </w:rPr>
        <w:t>C</w:t>
      </w:r>
      <w:r w:rsidR="0018142C" w:rsidRPr="009D161A">
        <w:rPr>
          <w:rFonts w:ascii="Times New Roman" w:eastAsia="Times New Roman" w:hAnsi="Times New Roman" w:cs="Times New Roman"/>
          <w:color w:val="000000"/>
          <w:sz w:val="24"/>
          <w:szCs w:val="24"/>
          <w:lang w:val="en-US" w:eastAsia="ru-RU"/>
        </w:rPr>
        <w:t xml:space="preserve">ustoms </w:t>
      </w:r>
      <w:r w:rsidR="000C27BD" w:rsidRPr="009D161A">
        <w:rPr>
          <w:rFonts w:ascii="Times New Roman" w:eastAsia="Times New Roman" w:hAnsi="Times New Roman" w:cs="Times New Roman"/>
          <w:color w:val="000000"/>
          <w:sz w:val="24"/>
          <w:szCs w:val="24"/>
          <w:lang w:val="en-US" w:eastAsia="ru-RU"/>
        </w:rPr>
        <w:t>A</w:t>
      </w:r>
      <w:r w:rsidR="0018142C" w:rsidRPr="009D161A">
        <w:rPr>
          <w:rFonts w:ascii="Times New Roman" w:eastAsia="Times New Roman" w:hAnsi="Times New Roman" w:cs="Times New Roman"/>
          <w:color w:val="000000"/>
          <w:sz w:val="24"/>
          <w:szCs w:val="24"/>
          <w:lang w:val="en-US" w:eastAsia="ru-RU"/>
        </w:rPr>
        <w:t>uthorities</w:t>
      </w:r>
      <w:r w:rsidR="000C27BD" w:rsidRPr="009D161A">
        <w:rPr>
          <w:rFonts w:ascii="Times New Roman" w:eastAsia="Times New Roman" w:hAnsi="Times New Roman" w:cs="Times New Roman"/>
          <w:color w:val="000000"/>
          <w:sz w:val="24"/>
          <w:szCs w:val="24"/>
          <w:lang w:val="en-US" w:eastAsia="ru-RU"/>
        </w:rPr>
        <w:t xml:space="preserve"> of member states of the Customs Union as of</w:t>
      </w:r>
      <w:r w:rsidR="0018142C" w:rsidRPr="009D161A">
        <w:rPr>
          <w:rFonts w:ascii="Times New Roman" w:eastAsia="Times New Roman" w:hAnsi="Times New Roman" w:cs="Times New Roman"/>
          <w:color w:val="000000"/>
          <w:sz w:val="24"/>
          <w:szCs w:val="24"/>
          <w:lang w:val="en-US" w:eastAsia="ru-RU"/>
        </w:rPr>
        <w:t xml:space="preserve"> 21</w:t>
      </w:r>
      <w:r w:rsidR="000C27BD" w:rsidRPr="009D161A">
        <w:rPr>
          <w:rFonts w:ascii="Times New Roman" w:eastAsia="Times New Roman" w:hAnsi="Times New Roman" w:cs="Times New Roman"/>
          <w:color w:val="000000"/>
          <w:sz w:val="24"/>
          <w:szCs w:val="24"/>
          <w:lang w:val="en-US" w:eastAsia="ru-RU"/>
        </w:rPr>
        <w:t xml:space="preserve"> May </w:t>
      </w:r>
      <w:r w:rsidR="0018142C" w:rsidRPr="009D161A">
        <w:rPr>
          <w:rFonts w:ascii="Times New Roman" w:eastAsia="Times New Roman" w:hAnsi="Times New Roman" w:cs="Times New Roman"/>
          <w:color w:val="000000"/>
          <w:sz w:val="24"/>
          <w:szCs w:val="24"/>
          <w:lang w:val="en-US" w:eastAsia="ru-RU"/>
        </w:rPr>
        <w:t>2010:</w:t>
      </w:r>
    </w:p>
    <w:p w14:paraId="1CB516BE" w14:textId="5DA0958F" w:rsidR="0018142C" w:rsidRPr="009D161A" w:rsidRDefault="00804BA0"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After</w:t>
      </w:r>
      <w:r w:rsidR="000C27BD" w:rsidRPr="009D161A">
        <w:rPr>
          <w:rFonts w:ascii="Times New Roman" w:eastAsia="Times New Roman" w:hAnsi="Times New Roman" w:cs="Times New Roman"/>
          <w:color w:val="000000"/>
          <w:sz w:val="24"/>
          <w:szCs w:val="24"/>
          <w:lang w:val="en-US" w:eastAsia="ru-RU"/>
        </w:rPr>
        <w:t xml:space="preserve"> the fourth paragraph of </w:t>
      </w:r>
      <w:r w:rsidR="0018142C" w:rsidRPr="009D161A">
        <w:rPr>
          <w:rFonts w:ascii="Times New Roman" w:eastAsia="Times New Roman" w:hAnsi="Times New Roman" w:cs="Times New Roman"/>
          <w:color w:val="000000"/>
          <w:sz w:val="24"/>
          <w:szCs w:val="24"/>
          <w:lang w:val="en-US" w:eastAsia="ru-RU"/>
        </w:rPr>
        <w:t>paragraph 1,</w:t>
      </w:r>
      <w:r w:rsidR="00270135" w:rsidRPr="009D161A">
        <w:rPr>
          <w:rFonts w:ascii="Times New Roman" w:eastAsia="Times New Roman" w:hAnsi="Times New Roman" w:cs="Times New Roman"/>
          <w:color w:val="000000"/>
          <w:sz w:val="24"/>
          <w:szCs w:val="24"/>
          <w:lang w:val="en-US" w:eastAsia="ru-RU"/>
        </w:rPr>
        <w:t xml:space="preserve"> </w:t>
      </w:r>
      <w:r w:rsidR="00110D9F" w:rsidRPr="009D161A">
        <w:rPr>
          <w:rFonts w:ascii="Times New Roman" w:eastAsia="Times New Roman" w:hAnsi="Times New Roman" w:cs="Times New Roman"/>
          <w:color w:val="000000"/>
          <w:sz w:val="24"/>
          <w:szCs w:val="24"/>
          <w:lang w:val="en-US" w:eastAsia="ru-RU"/>
        </w:rPr>
        <w:t>to supplement</w:t>
      </w:r>
      <w:r w:rsidR="0018142C" w:rsidRPr="009D161A">
        <w:rPr>
          <w:rFonts w:ascii="Times New Roman" w:eastAsia="Times New Roman" w:hAnsi="Times New Roman" w:cs="Times New Roman"/>
          <w:color w:val="000000"/>
          <w:sz w:val="24"/>
          <w:szCs w:val="24"/>
          <w:lang w:val="en-US" w:eastAsia="ru-RU"/>
        </w:rPr>
        <w:t xml:space="preserve"> with the following paragraph:</w:t>
      </w:r>
    </w:p>
    <w:p w14:paraId="6A3628B3" w14:textId="0F3C3EF6" w:rsidR="0018142C" w:rsidRPr="009D161A" w:rsidRDefault="0018142C"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w:t>
      </w:r>
      <w:proofErr w:type="gramStart"/>
      <w:r w:rsidR="00626880" w:rsidRPr="009D161A">
        <w:rPr>
          <w:rFonts w:ascii="Times New Roman" w:eastAsia="Times New Roman" w:hAnsi="Times New Roman" w:cs="Times New Roman"/>
          <w:color w:val="000000"/>
          <w:sz w:val="24"/>
          <w:szCs w:val="24"/>
          <w:lang w:val="en-US" w:eastAsia="ru-RU"/>
        </w:rPr>
        <w:t>for</w:t>
      </w:r>
      <w:proofErr w:type="gramEnd"/>
      <w:r w:rsidR="00626880" w:rsidRPr="009D161A">
        <w:rPr>
          <w:rFonts w:ascii="Times New Roman" w:eastAsia="Times New Roman" w:hAnsi="Times New Roman" w:cs="Times New Roman"/>
          <w:color w:val="000000"/>
          <w:sz w:val="24"/>
          <w:szCs w:val="24"/>
          <w:lang w:val="en-US" w:eastAsia="ru-RU"/>
        </w:rPr>
        <w:t xml:space="preserve"> the </w:t>
      </w:r>
      <w:r w:rsidRPr="009D161A">
        <w:rPr>
          <w:rFonts w:ascii="Times New Roman" w:eastAsia="Times New Roman" w:hAnsi="Times New Roman" w:cs="Times New Roman"/>
          <w:color w:val="000000"/>
          <w:sz w:val="24"/>
          <w:szCs w:val="24"/>
          <w:lang w:val="en-US" w:eastAsia="ru-RU"/>
        </w:rPr>
        <w:t>Kyrgyz Republic - the State Customs Service under the Government of the Kyrgyz Republic";</w:t>
      </w:r>
    </w:p>
    <w:p w14:paraId="3AC44547" w14:textId="0F3A71C4" w:rsidR="0018142C" w:rsidRPr="009D161A" w:rsidRDefault="00626880"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After</w:t>
      </w:r>
      <w:r w:rsidR="0018142C" w:rsidRPr="009D161A">
        <w:rPr>
          <w:rFonts w:ascii="Times New Roman" w:eastAsia="Times New Roman" w:hAnsi="Times New Roman" w:cs="Times New Roman"/>
          <w:color w:val="000000"/>
          <w:sz w:val="24"/>
          <w:szCs w:val="24"/>
          <w:lang w:val="en-US" w:eastAsia="ru-RU"/>
        </w:rPr>
        <w:t xml:space="preserve"> the fourth paragraph</w:t>
      </w:r>
      <w:r w:rsidRPr="009D161A">
        <w:rPr>
          <w:rFonts w:ascii="Times New Roman" w:eastAsia="Times New Roman" w:hAnsi="Times New Roman" w:cs="Times New Roman"/>
          <w:color w:val="000000"/>
          <w:sz w:val="24"/>
          <w:szCs w:val="24"/>
          <w:lang w:val="en-US" w:eastAsia="ru-RU"/>
        </w:rPr>
        <w:t xml:space="preserve"> of </w:t>
      </w:r>
      <w:r w:rsidR="0018142C" w:rsidRPr="009D161A">
        <w:rPr>
          <w:rFonts w:ascii="Times New Roman" w:eastAsia="Times New Roman" w:hAnsi="Times New Roman" w:cs="Times New Roman"/>
          <w:color w:val="000000"/>
          <w:sz w:val="24"/>
          <w:szCs w:val="24"/>
          <w:lang w:val="en-US" w:eastAsia="ru-RU"/>
        </w:rPr>
        <w:t>paragraph 2,</w:t>
      </w:r>
      <w:r w:rsidR="00270135" w:rsidRPr="009D161A">
        <w:rPr>
          <w:rFonts w:ascii="Times New Roman" w:eastAsia="Times New Roman" w:hAnsi="Times New Roman" w:cs="Times New Roman"/>
          <w:color w:val="000000"/>
          <w:sz w:val="24"/>
          <w:szCs w:val="24"/>
          <w:lang w:val="en-US" w:eastAsia="ru-RU"/>
        </w:rPr>
        <w:t xml:space="preserve"> </w:t>
      </w:r>
      <w:r w:rsidR="00110D9F" w:rsidRPr="009D161A">
        <w:rPr>
          <w:rFonts w:ascii="Times New Roman" w:eastAsia="Times New Roman" w:hAnsi="Times New Roman" w:cs="Times New Roman"/>
          <w:color w:val="000000"/>
          <w:sz w:val="24"/>
          <w:szCs w:val="24"/>
          <w:lang w:val="en-US" w:eastAsia="ru-RU"/>
        </w:rPr>
        <w:t>to supplement</w:t>
      </w:r>
      <w:r w:rsidR="0018142C" w:rsidRPr="009D161A">
        <w:rPr>
          <w:rFonts w:ascii="Times New Roman" w:eastAsia="Times New Roman" w:hAnsi="Times New Roman" w:cs="Times New Roman"/>
          <w:color w:val="000000"/>
          <w:sz w:val="24"/>
          <w:szCs w:val="24"/>
          <w:lang w:val="en-US" w:eastAsia="ru-RU"/>
        </w:rPr>
        <w:t xml:space="preserve"> </w:t>
      </w:r>
      <w:r w:rsidR="007C4B66" w:rsidRPr="009D161A">
        <w:rPr>
          <w:rFonts w:ascii="Times New Roman" w:eastAsia="Times New Roman" w:hAnsi="Times New Roman" w:cs="Times New Roman"/>
          <w:color w:val="000000"/>
          <w:sz w:val="24"/>
          <w:szCs w:val="24"/>
          <w:lang w:val="en-US" w:eastAsia="ru-RU"/>
        </w:rPr>
        <w:t>with</w:t>
      </w:r>
      <w:r w:rsidR="0018142C" w:rsidRPr="009D161A">
        <w:rPr>
          <w:rFonts w:ascii="Times New Roman" w:eastAsia="Times New Roman" w:hAnsi="Times New Roman" w:cs="Times New Roman"/>
          <w:color w:val="000000"/>
          <w:sz w:val="24"/>
          <w:szCs w:val="24"/>
          <w:lang w:val="en-US" w:eastAsia="ru-RU"/>
        </w:rPr>
        <w:t xml:space="preserve"> the following paragraph:</w:t>
      </w:r>
    </w:p>
    <w:p w14:paraId="16A27E00" w14:textId="502B3721" w:rsidR="0018142C" w:rsidRPr="009D161A" w:rsidRDefault="0018142C"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w:t>
      </w:r>
      <w:proofErr w:type="gramStart"/>
      <w:r w:rsidR="007C4B66" w:rsidRPr="009D161A">
        <w:rPr>
          <w:rFonts w:ascii="Times New Roman" w:eastAsia="Times New Roman" w:hAnsi="Times New Roman" w:cs="Times New Roman"/>
          <w:color w:val="000000"/>
          <w:sz w:val="24"/>
          <w:szCs w:val="24"/>
          <w:lang w:val="en-US" w:eastAsia="ru-RU"/>
        </w:rPr>
        <w:t>for</w:t>
      </w:r>
      <w:proofErr w:type="gramEnd"/>
      <w:r w:rsidR="007C4B66" w:rsidRPr="009D161A">
        <w:rPr>
          <w:rFonts w:ascii="Times New Roman" w:eastAsia="Times New Roman" w:hAnsi="Times New Roman" w:cs="Times New Roman"/>
          <w:color w:val="000000"/>
          <w:sz w:val="24"/>
          <w:szCs w:val="24"/>
          <w:lang w:val="en-US" w:eastAsia="ru-RU"/>
        </w:rPr>
        <w:t xml:space="preserve"> </w:t>
      </w:r>
      <w:r w:rsidR="00626880" w:rsidRPr="009D161A">
        <w:rPr>
          <w:rFonts w:ascii="Times New Roman" w:eastAsia="Times New Roman" w:hAnsi="Times New Roman" w:cs="Times New Roman"/>
          <w:color w:val="000000"/>
          <w:sz w:val="24"/>
          <w:szCs w:val="24"/>
          <w:lang w:val="en-US" w:eastAsia="ru-RU"/>
        </w:rPr>
        <w:t xml:space="preserve">the </w:t>
      </w:r>
      <w:r w:rsidR="007C4B66" w:rsidRPr="009D161A">
        <w:rPr>
          <w:rFonts w:ascii="Times New Roman" w:eastAsia="Times New Roman" w:hAnsi="Times New Roman" w:cs="Times New Roman"/>
          <w:color w:val="000000"/>
          <w:sz w:val="24"/>
          <w:szCs w:val="24"/>
          <w:lang w:val="en-US" w:eastAsia="ru-RU"/>
        </w:rPr>
        <w:t>Kyrgyz Republic - Customs</w:t>
      </w:r>
      <w:r w:rsidRPr="009D161A">
        <w:rPr>
          <w:rFonts w:ascii="Times New Roman" w:eastAsia="Times New Roman" w:hAnsi="Times New Roman" w:cs="Times New Roman"/>
          <w:color w:val="000000"/>
          <w:sz w:val="24"/>
          <w:szCs w:val="24"/>
          <w:lang w:val="en-US" w:eastAsia="ru-RU"/>
        </w:rPr>
        <w:t>".</w:t>
      </w:r>
    </w:p>
    <w:p w14:paraId="72C88B3B" w14:textId="3701628D" w:rsidR="0018142C" w:rsidRPr="009D161A" w:rsidRDefault="00D911D1"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 xml:space="preserve">14. The </w:t>
      </w:r>
      <w:r w:rsidR="0018142C" w:rsidRPr="009D161A">
        <w:rPr>
          <w:rFonts w:ascii="Times New Roman" w:eastAsia="Times New Roman" w:hAnsi="Times New Roman" w:cs="Times New Roman"/>
          <w:color w:val="000000"/>
          <w:sz w:val="24"/>
          <w:szCs w:val="24"/>
          <w:lang w:val="en-US" w:eastAsia="ru-RU"/>
        </w:rPr>
        <w:t>Article 2</w:t>
      </w:r>
      <w:r w:rsidR="00270135" w:rsidRPr="009D161A">
        <w:rPr>
          <w:rFonts w:ascii="Times New Roman" w:eastAsia="Times New Roman" w:hAnsi="Times New Roman" w:cs="Times New Roman"/>
          <w:color w:val="000000"/>
          <w:sz w:val="24"/>
          <w:szCs w:val="24"/>
          <w:lang w:val="en-US" w:eastAsia="ru-RU"/>
        </w:rPr>
        <w:t xml:space="preserve"> </w:t>
      </w:r>
      <w:r w:rsidRPr="009D161A">
        <w:rPr>
          <w:rFonts w:ascii="Times New Roman" w:eastAsia="Times New Roman" w:hAnsi="Times New Roman" w:cs="Times New Roman"/>
          <w:color w:val="000000"/>
          <w:sz w:val="24"/>
          <w:szCs w:val="24"/>
          <w:lang w:val="en-US" w:eastAsia="ru-RU"/>
        </w:rPr>
        <w:t>of the Agreement on E</w:t>
      </w:r>
      <w:r w:rsidR="0018142C" w:rsidRPr="009D161A">
        <w:rPr>
          <w:rFonts w:ascii="Times New Roman" w:eastAsia="Times New Roman" w:hAnsi="Times New Roman" w:cs="Times New Roman"/>
          <w:color w:val="000000"/>
          <w:sz w:val="24"/>
          <w:szCs w:val="24"/>
          <w:lang w:val="en-US" w:eastAsia="ru-RU"/>
        </w:rPr>
        <w:t xml:space="preserve">xemption from </w:t>
      </w:r>
      <w:r w:rsidRPr="009D161A">
        <w:rPr>
          <w:rFonts w:ascii="Times New Roman" w:eastAsia="Times New Roman" w:hAnsi="Times New Roman" w:cs="Times New Roman"/>
          <w:color w:val="000000"/>
          <w:sz w:val="24"/>
          <w:szCs w:val="24"/>
          <w:lang w:val="en-US" w:eastAsia="ru-RU"/>
        </w:rPr>
        <w:t>A</w:t>
      </w:r>
      <w:r w:rsidR="0018142C" w:rsidRPr="009D161A">
        <w:rPr>
          <w:rFonts w:ascii="Times New Roman" w:eastAsia="Times New Roman" w:hAnsi="Times New Roman" w:cs="Times New Roman"/>
          <w:color w:val="000000"/>
          <w:sz w:val="24"/>
          <w:szCs w:val="24"/>
          <w:lang w:val="en-US" w:eastAsia="ru-RU"/>
        </w:rPr>
        <w:t xml:space="preserve">pplication </w:t>
      </w:r>
      <w:r w:rsidRPr="009D161A">
        <w:rPr>
          <w:rFonts w:ascii="Times New Roman" w:eastAsia="Times New Roman" w:hAnsi="Times New Roman" w:cs="Times New Roman"/>
          <w:color w:val="000000"/>
          <w:sz w:val="24"/>
          <w:szCs w:val="24"/>
          <w:lang w:val="en-US" w:eastAsia="ru-RU"/>
        </w:rPr>
        <w:t>by</w:t>
      </w:r>
      <w:r w:rsidR="0018142C" w:rsidRPr="009D161A">
        <w:rPr>
          <w:rFonts w:ascii="Times New Roman" w:eastAsia="Times New Roman" w:hAnsi="Times New Roman" w:cs="Times New Roman"/>
          <w:color w:val="000000"/>
          <w:sz w:val="24"/>
          <w:szCs w:val="24"/>
          <w:lang w:val="en-US" w:eastAsia="ru-RU"/>
        </w:rPr>
        <w:t xml:space="preserve"> the customs authorities of </w:t>
      </w:r>
      <w:r w:rsidRPr="009D161A">
        <w:rPr>
          <w:rFonts w:ascii="Times New Roman" w:eastAsia="Times New Roman" w:hAnsi="Times New Roman" w:cs="Times New Roman"/>
          <w:color w:val="000000"/>
          <w:sz w:val="24"/>
          <w:szCs w:val="24"/>
          <w:lang w:val="en-US" w:eastAsia="ru-RU"/>
        </w:rPr>
        <w:t>member</w:t>
      </w:r>
      <w:r w:rsidR="0018142C" w:rsidRPr="009D161A">
        <w:rPr>
          <w:rFonts w:ascii="Times New Roman" w:eastAsia="Times New Roman" w:hAnsi="Times New Roman" w:cs="Times New Roman"/>
          <w:color w:val="000000"/>
          <w:sz w:val="24"/>
          <w:szCs w:val="24"/>
          <w:lang w:val="en-US" w:eastAsia="ru-RU"/>
        </w:rPr>
        <w:t xml:space="preserve"> </w:t>
      </w:r>
      <w:r w:rsidRPr="009D161A">
        <w:rPr>
          <w:rFonts w:ascii="Times New Roman" w:eastAsia="Times New Roman" w:hAnsi="Times New Roman" w:cs="Times New Roman"/>
          <w:color w:val="000000"/>
          <w:sz w:val="24"/>
          <w:szCs w:val="24"/>
          <w:lang w:val="en-US" w:eastAsia="ru-RU"/>
        </w:rPr>
        <w:t xml:space="preserve">states </w:t>
      </w:r>
      <w:r w:rsidR="0018142C" w:rsidRPr="009D161A">
        <w:rPr>
          <w:rFonts w:ascii="Times New Roman" w:eastAsia="Times New Roman" w:hAnsi="Times New Roman" w:cs="Times New Roman"/>
          <w:color w:val="000000"/>
          <w:sz w:val="24"/>
          <w:szCs w:val="24"/>
          <w:lang w:val="en-US" w:eastAsia="ru-RU"/>
        </w:rPr>
        <w:t xml:space="preserve">of the </w:t>
      </w:r>
      <w:r w:rsidRPr="009D161A">
        <w:rPr>
          <w:rFonts w:ascii="Times New Roman" w:eastAsia="Times New Roman" w:hAnsi="Times New Roman" w:cs="Times New Roman"/>
          <w:color w:val="000000"/>
          <w:sz w:val="24"/>
          <w:szCs w:val="24"/>
          <w:lang w:val="en-US" w:eastAsia="ru-RU"/>
        </w:rPr>
        <w:t xml:space="preserve">Customs Union of Certain Forms of Customs Control as of </w:t>
      </w:r>
      <w:r w:rsidR="0018142C" w:rsidRPr="009D161A">
        <w:rPr>
          <w:rFonts w:ascii="Times New Roman" w:eastAsia="Times New Roman" w:hAnsi="Times New Roman" w:cs="Times New Roman"/>
          <w:color w:val="000000"/>
          <w:sz w:val="24"/>
          <w:szCs w:val="24"/>
          <w:lang w:val="en-US" w:eastAsia="ru-RU"/>
        </w:rPr>
        <w:t xml:space="preserve">18 June 2010 </w:t>
      </w:r>
      <w:r w:rsidRPr="009D161A">
        <w:rPr>
          <w:rFonts w:ascii="Times New Roman" w:eastAsia="Times New Roman" w:hAnsi="Times New Roman" w:cs="Times New Roman"/>
          <w:color w:val="000000"/>
          <w:sz w:val="24"/>
          <w:szCs w:val="24"/>
          <w:lang w:val="en-US" w:eastAsia="ru-RU"/>
        </w:rPr>
        <w:t xml:space="preserve">shall be supplemented by the </w:t>
      </w:r>
      <w:r w:rsidR="0018142C" w:rsidRPr="009D161A">
        <w:rPr>
          <w:rFonts w:ascii="Times New Roman" w:eastAsia="Times New Roman" w:hAnsi="Times New Roman" w:cs="Times New Roman"/>
          <w:color w:val="000000"/>
          <w:sz w:val="24"/>
          <w:szCs w:val="24"/>
          <w:lang w:val="en-US" w:eastAsia="ru-RU"/>
        </w:rPr>
        <w:t>paragraph 6</w:t>
      </w:r>
      <w:r w:rsidRPr="009D161A">
        <w:rPr>
          <w:rFonts w:ascii="Times New Roman" w:eastAsia="Times New Roman" w:hAnsi="Times New Roman" w:cs="Times New Roman"/>
          <w:color w:val="000000"/>
          <w:sz w:val="24"/>
          <w:szCs w:val="24"/>
          <w:lang w:val="en-US" w:eastAsia="ru-RU"/>
        </w:rPr>
        <w:t xml:space="preserve"> of the following content</w:t>
      </w:r>
      <w:r w:rsidR="0018142C" w:rsidRPr="009D161A">
        <w:rPr>
          <w:rFonts w:ascii="Times New Roman" w:eastAsia="Times New Roman" w:hAnsi="Times New Roman" w:cs="Times New Roman"/>
          <w:color w:val="000000"/>
          <w:sz w:val="24"/>
          <w:szCs w:val="24"/>
          <w:lang w:val="en-US" w:eastAsia="ru-RU"/>
        </w:rPr>
        <w:t>:</w:t>
      </w:r>
    </w:p>
    <w:p w14:paraId="12925058" w14:textId="32C9C43A" w:rsidR="0018142C"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"6)</w:t>
      </w:r>
      <w:r w:rsidR="00DD347B" w:rsidRPr="009D161A">
        <w:rPr>
          <w:rFonts w:ascii="Times New Roman" w:eastAsia="Times New Roman" w:hAnsi="Times New Roman" w:cs="Times New Roman"/>
          <w:color w:val="000000"/>
          <w:sz w:val="24"/>
          <w:szCs w:val="24"/>
          <w:lang w:val="en-US" w:eastAsia="ru-RU"/>
        </w:rPr>
        <w:t xml:space="preserve"> of</w:t>
      </w:r>
      <w:r w:rsidRPr="009D161A">
        <w:rPr>
          <w:rFonts w:ascii="Times New Roman" w:eastAsia="Times New Roman" w:hAnsi="Times New Roman" w:cs="Times New Roman"/>
          <w:color w:val="000000"/>
          <w:sz w:val="24"/>
          <w:szCs w:val="24"/>
          <w:lang w:val="en-US" w:eastAsia="ru-RU"/>
        </w:rPr>
        <w:t xml:space="preserve"> the </w:t>
      </w:r>
      <w:r w:rsidR="00DD347B" w:rsidRPr="009D161A">
        <w:rPr>
          <w:rFonts w:ascii="Times New Roman" w:eastAsia="Times New Roman" w:hAnsi="Times New Roman" w:cs="Times New Roman"/>
          <w:color w:val="000000"/>
          <w:sz w:val="24"/>
          <w:szCs w:val="24"/>
          <w:lang w:val="en-US" w:eastAsia="ru-RU"/>
        </w:rPr>
        <w:t>Head</w:t>
      </w:r>
      <w:r w:rsidRPr="009D161A">
        <w:rPr>
          <w:rFonts w:ascii="Times New Roman" w:eastAsia="Times New Roman" w:hAnsi="Times New Roman" w:cs="Times New Roman"/>
          <w:color w:val="000000"/>
          <w:sz w:val="24"/>
          <w:szCs w:val="24"/>
          <w:lang w:val="en-US" w:eastAsia="ru-RU"/>
        </w:rPr>
        <w:t xml:space="preserve"> of </w:t>
      </w:r>
      <w:r w:rsidR="00DD347B" w:rsidRPr="009D161A">
        <w:rPr>
          <w:rFonts w:ascii="Times New Roman" w:eastAsia="Times New Roman" w:hAnsi="Times New Roman" w:cs="Times New Roman"/>
          <w:color w:val="000000"/>
          <w:sz w:val="24"/>
          <w:szCs w:val="24"/>
          <w:lang w:val="en-US" w:eastAsia="ru-RU"/>
        </w:rPr>
        <w:t xml:space="preserve">Presidential Office </w:t>
      </w:r>
      <w:r w:rsidRPr="009D161A">
        <w:rPr>
          <w:rFonts w:ascii="Times New Roman" w:eastAsia="Times New Roman" w:hAnsi="Times New Roman" w:cs="Times New Roman"/>
          <w:color w:val="000000"/>
          <w:sz w:val="24"/>
          <w:szCs w:val="24"/>
          <w:lang w:val="en-US" w:eastAsia="ru-RU"/>
        </w:rPr>
        <w:t xml:space="preserve">of the Kyrgyz Republic, </w:t>
      </w:r>
      <w:r w:rsidR="00DD347B" w:rsidRPr="009D161A">
        <w:rPr>
          <w:rFonts w:ascii="Times New Roman" w:eastAsia="Times New Roman" w:hAnsi="Times New Roman" w:cs="Times New Roman"/>
          <w:color w:val="000000"/>
          <w:sz w:val="24"/>
          <w:szCs w:val="24"/>
          <w:lang w:val="en-US" w:eastAsia="ru-RU"/>
        </w:rPr>
        <w:t xml:space="preserve">of </w:t>
      </w:r>
      <w:r w:rsidR="007C4B66" w:rsidRPr="009D161A">
        <w:rPr>
          <w:rFonts w:ascii="Times New Roman" w:eastAsia="Times New Roman" w:hAnsi="Times New Roman" w:cs="Times New Roman"/>
          <w:color w:val="000000"/>
          <w:sz w:val="24"/>
          <w:szCs w:val="24"/>
          <w:lang w:val="en-US" w:eastAsia="ru-RU"/>
        </w:rPr>
        <w:t xml:space="preserve">the Chairman </w:t>
      </w:r>
      <w:r w:rsidRPr="009D161A">
        <w:rPr>
          <w:rFonts w:ascii="Times New Roman" w:eastAsia="Times New Roman" w:hAnsi="Times New Roman" w:cs="Times New Roman"/>
          <w:color w:val="000000"/>
          <w:sz w:val="24"/>
          <w:szCs w:val="24"/>
          <w:lang w:val="en-US" w:eastAsia="ru-RU"/>
        </w:rPr>
        <w:t xml:space="preserve">of the Supreme Court of the Kyrgyz Republic, </w:t>
      </w:r>
      <w:r w:rsidR="00DD347B" w:rsidRPr="009D161A">
        <w:rPr>
          <w:rFonts w:ascii="Times New Roman" w:eastAsia="Times New Roman" w:hAnsi="Times New Roman" w:cs="Times New Roman"/>
          <w:color w:val="000000"/>
          <w:sz w:val="24"/>
          <w:szCs w:val="24"/>
          <w:lang w:val="en-US" w:eastAsia="ru-RU"/>
        </w:rPr>
        <w:t xml:space="preserve">of </w:t>
      </w:r>
      <w:r w:rsidRPr="009D161A">
        <w:rPr>
          <w:rFonts w:ascii="Times New Roman" w:eastAsia="Times New Roman" w:hAnsi="Times New Roman" w:cs="Times New Roman"/>
          <w:color w:val="000000"/>
          <w:sz w:val="24"/>
          <w:szCs w:val="24"/>
          <w:lang w:val="en-US" w:eastAsia="ru-RU"/>
        </w:rPr>
        <w:t xml:space="preserve">the Chairman of the Constitutional Chamber of the Kyrgyz Republic, </w:t>
      </w:r>
      <w:r w:rsidR="00DD347B" w:rsidRPr="009D161A">
        <w:rPr>
          <w:rFonts w:ascii="Times New Roman" w:eastAsia="Times New Roman" w:hAnsi="Times New Roman" w:cs="Times New Roman"/>
          <w:color w:val="000000"/>
          <w:sz w:val="24"/>
          <w:szCs w:val="24"/>
          <w:lang w:val="en-US" w:eastAsia="ru-RU"/>
        </w:rPr>
        <w:t xml:space="preserve">of </w:t>
      </w:r>
      <w:r w:rsidR="008A1ECA" w:rsidRPr="009D161A">
        <w:rPr>
          <w:rFonts w:ascii="Times New Roman" w:eastAsia="Times New Roman" w:hAnsi="Times New Roman" w:cs="Times New Roman"/>
          <w:color w:val="000000"/>
          <w:sz w:val="24"/>
          <w:szCs w:val="24"/>
          <w:lang w:val="en-US" w:eastAsia="ru-RU"/>
        </w:rPr>
        <w:t>members</w:t>
      </w:r>
      <w:r w:rsidR="00DD347B" w:rsidRPr="009D161A">
        <w:rPr>
          <w:rFonts w:ascii="Times New Roman" w:eastAsia="Times New Roman" w:hAnsi="Times New Roman" w:cs="Times New Roman"/>
          <w:color w:val="000000"/>
          <w:sz w:val="24"/>
          <w:szCs w:val="24"/>
          <w:lang w:val="en-US" w:eastAsia="ru-RU"/>
        </w:rPr>
        <w:t xml:space="preserve"> of the Parliament of the </w:t>
      </w:r>
      <w:r w:rsidRPr="009D161A">
        <w:rPr>
          <w:rFonts w:ascii="Times New Roman" w:eastAsia="Times New Roman" w:hAnsi="Times New Roman" w:cs="Times New Roman"/>
          <w:color w:val="000000"/>
          <w:sz w:val="24"/>
          <w:szCs w:val="24"/>
          <w:lang w:val="en-US" w:eastAsia="ru-RU"/>
        </w:rPr>
        <w:t xml:space="preserve">Kyrgyz Republic, </w:t>
      </w:r>
      <w:r w:rsidR="00DD347B" w:rsidRPr="009D161A">
        <w:rPr>
          <w:rFonts w:ascii="Times New Roman" w:eastAsia="Times New Roman" w:hAnsi="Times New Roman" w:cs="Times New Roman"/>
          <w:color w:val="000000"/>
          <w:sz w:val="24"/>
          <w:szCs w:val="24"/>
          <w:lang w:val="en-US" w:eastAsia="ru-RU"/>
        </w:rPr>
        <w:t xml:space="preserve">of </w:t>
      </w:r>
      <w:r w:rsidRPr="009D161A">
        <w:rPr>
          <w:rFonts w:ascii="Times New Roman" w:eastAsia="Times New Roman" w:hAnsi="Times New Roman" w:cs="Times New Roman"/>
          <w:color w:val="000000"/>
          <w:sz w:val="24"/>
          <w:szCs w:val="24"/>
          <w:lang w:val="en-US" w:eastAsia="ru-RU"/>
        </w:rPr>
        <w:t xml:space="preserve">the Secretary of the Defense Council of the Kyrgyz Republic, </w:t>
      </w:r>
      <w:r w:rsidR="00DD347B" w:rsidRPr="009D161A">
        <w:rPr>
          <w:rFonts w:ascii="Times New Roman" w:eastAsia="Times New Roman" w:hAnsi="Times New Roman" w:cs="Times New Roman"/>
          <w:color w:val="000000"/>
          <w:sz w:val="24"/>
          <w:szCs w:val="24"/>
          <w:lang w:val="en-US" w:eastAsia="ru-RU"/>
        </w:rPr>
        <w:t xml:space="preserve">of </w:t>
      </w:r>
      <w:r w:rsidRPr="009D161A">
        <w:rPr>
          <w:rFonts w:ascii="Times New Roman" w:eastAsia="Times New Roman" w:hAnsi="Times New Roman" w:cs="Times New Roman"/>
          <w:color w:val="000000"/>
          <w:sz w:val="24"/>
          <w:szCs w:val="24"/>
          <w:lang w:val="en-US" w:eastAsia="ru-RU"/>
        </w:rPr>
        <w:t xml:space="preserve">the Prosecutor General of the Kyrgyz Republic, </w:t>
      </w:r>
      <w:r w:rsidR="00DD347B" w:rsidRPr="009D161A">
        <w:rPr>
          <w:rFonts w:ascii="Times New Roman" w:eastAsia="Times New Roman" w:hAnsi="Times New Roman" w:cs="Times New Roman"/>
          <w:color w:val="000000"/>
          <w:sz w:val="24"/>
          <w:szCs w:val="24"/>
          <w:lang w:val="en-US" w:eastAsia="ru-RU"/>
        </w:rPr>
        <w:t xml:space="preserve">of </w:t>
      </w:r>
      <w:r w:rsidRPr="009D161A">
        <w:rPr>
          <w:rFonts w:ascii="Times New Roman" w:eastAsia="Times New Roman" w:hAnsi="Times New Roman" w:cs="Times New Roman"/>
          <w:color w:val="000000"/>
          <w:sz w:val="24"/>
          <w:szCs w:val="24"/>
          <w:lang w:val="en-US" w:eastAsia="ru-RU"/>
        </w:rPr>
        <w:t xml:space="preserve">the Chairman of the National Bank of the Kyrgyz Republic, </w:t>
      </w:r>
      <w:r w:rsidR="00DD347B" w:rsidRPr="009D161A">
        <w:rPr>
          <w:rFonts w:ascii="Times New Roman" w:eastAsia="Times New Roman" w:hAnsi="Times New Roman" w:cs="Times New Roman"/>
          <w:color w:val="000000"/>
          <w:sz w:val="24"/>
          <w:szCs w:val="24"/>
          <w:lang w:val="en-US" w:eastAsia="ru-RU"/>
        </w:rPr>
        <w:t>of the Head of</w:t>
      </w:r>
      <w:r w:rsidR="008A1ECA" w:rsidRPr="009D161A">
        <w:rPr>
          <w:rFonts w:ascii="Times New Roman" w:eastAsia="Times New Roman" w:hAnsi="Times New Roman" w:cs="Times New Roman"/>
          <w:color w:val="000000"/>
          <w:sz w:val="24"/>
          <w:szCs w:val="24"/>
          <w:lang w:val="en-US" w:eastAsia="ru-RU"/>
        </w:rPr>
        <w:t xml:space="preserve"> </w:t>
      </w:r>
      <w:r w:rsidR="00DD347B" w:rsidRPr="009D161A">
        <w:rPr>
          <w:rFonts w:ascii="Times New Roman" w:eastAsia="Times New Roman" w:hAnsi="Times New Roman" w:cs="Times New Roman"/>
          <w:color w:val="000000"/>
          <w:sz w:val="24"/>
          <w:szCs w:val="24"/>
          <w:lang w:val="en-US" w:eastAsia="ru-RU"/>
        </w:rPr>
        <w:t xml:space="preserve">the Department of Presidential and Government’s </w:t>
      </w:r>
      <w:r w:rsidR="008A1ECA" w:rsidRPr="009D161A">
        <w:rPr>
          <w:rFonts w:ascii="Times New Roman" w:eastAsia="Times New Roman" w:hAnsi="Times New Roman" w:cs="Times New Roman"/>
          <w:color w:val="000000"/>
          <w:sz w:val="24"/>
          <w:szCs w:val="24"/>
          <w:lang w:val="en-US" w:eastAsia="ru-RU"/>
        </w:rPr>
        <w:t>Affairs of the Kyrgyz Republic</w:t>
      </w:r>
      <w:r w:rsidRPr="009D161A">
        <w:rPr>
          <w:rFonts w:ascii="Times New Roman" w:eastAsia="Times New Roman" w:hAnsi="Times New Roman" w:cs="Times New Roman"/>
          <w:color w:val="000000"/>
          <w:sz w:val="24"/>
          <w:szCs w:val="24"/>
          <w:lang w:val="en-US" w:eastAsia="ru-RU"/>
        </w:rPr>
        <w:t xml:space="preserve">, </w:t>
      </w:r>
      <w:r w:rsidR="00DD347B" w:rsidRPr="009D161A">
        <w:rPr>
          <w:rFonts w:ascii="Times New Roman" w:eastAsia="Times New Roman" w:hAnsi="Times New Roman" w:cs="Times New Roman"/>
          <w:color w:val="000000"/>
          <w:sz w:val="24"/>
          <w:szCs w:val="24"/>
          <w:lang w:val="en-US" w:eastAsia="ru-RU"/>
        </w:rPr>
        <w:t xml:space="preserve">of </w:t>
      </w:r>
      <w:r w:rsidRPr="009D161A">
        <w:rPr>
          <w:rFonts w:ascii="Times New Roman" w:eastAsia="Times New Roman" w:hAnsi="Times New Roman" w:cs="Times New Roman"/>
          <w:color w:val="000000"/>
          <w:sz w:val="24"/>
          <w:szCs w:val="24"/>
          <w:lang w:val="en-US" w:eastAsia="ru-RU"/>
        </w:rPr>
        <w:t xml:space="preserve">the Chairman of State </w:t>
      </w:r>
      <w:r w:rsidR="00DD347B" w:rsidRPr="009D161A">
        <w:rPr>
          <w:rFonts w:ascii="Times New Roman" w:eastAsia="Times New Roman" w:hAnsi="Times New Roman" w:cs="Times New Roman"/>
          <w:color w:val="000000"/>
          <w:sz w:val="24"/>
          <w:szCs w:val="24"/>
          <w:lang w:val="en-US" w:eastAsia="ru-RU"/>
        </w:rPr>
        <w:t>Committee for National S</w:t>
      </w:r>
      <w:r w:rsidRPr="009D161A">
        <w:rPr>
          <w:rFonts w:ascii="Times New Roman" w:eastAsia="Times New Roman" w:hAnsi="Times New Roman" w:cs="Times New Roman"/>
          <w:color w:val="000000"/>
          <w:sz w:val="24"/>
          <w:szCs w:val="24"/>
          <w:lang w:val="en-US" w:eastAsia="ru-RU"/>
        </w:rPr>
        <w:t xml:space="preserve">ecurity of the Kyrgyz Republic, </w:t>
      </w:r>
      <w:r w:rsidR="00DD347B" w:rsidRPr="009D161A">
        <w:rPr>
          <w:rFonts w:ascii="Times New Roman" w:eastAsia="Times New Roman" w:hAnsi="Times New Roman" w:cs="Times New Roman"/>
          <w:color w:val="000000"/>
          <w:sz w:val="24"/>
          <w:szCs w:val="24"/>
          <w:lang w:val="en-US" w:eastAsia="ru-RU"/>
        </w:rPr>
        <w:t xml:space="preserve">of </w:t>
      </w:r>
      <w:r w:rsidRPr="009D161A">
        <w:rPr>
          <w:rFonts w:ascii="Times New Roman" w:eastAsia="Times New Roman" w:hAnsi="Times New Roman" w:cs="Times New Roman"/>
          <w:color w:val="000000"/>
          <w:sz w:val="24"/>
          <w:szCs w:val="24"/>
          <w:lang w:val="en-US" w:eastAsia="ru-RU"/>
        </w:rPr>
        <w:t xml:space="preserve">Deputy Chairman - Head of the 9 service of the State Committee for National Security of the Kyrgyz Republic, </w:t>
      </w:r>
      <w:r w:rsidR="00DD347B" w:rsidRPr="009D161A">
        <w:rPr>
          <w:rFonts w:ascii="Times New Roman" w:eastAsia="Times New Roman" w:hAnsi="Times New Roman" w:cs="Times New Roman"/>
          <w:color w:val="000000"/>
          <w:sz w:val="24"/>
          <w:szCs w:val="24"/>
          <w:lang w:val="en-US" w:eastAsia="ru-RU"/>
        </w:rPr>
        <w:t>when</w:t>
      </w:r>
      <w:r w:rsidRPr="009D161A">
        <w:rPr>
          <w:rFonts w:ascii="Times New Roman" w:eastAsia="Times New Roman" w:hAnsi="Times New Roman" w:cs="Times New Roman"/>
          <w:color w:val="000000"/>
          <w:sz w:val="24"/>
          <w:szCs w:val="24"/>
          <w:lang w:val="en-US" w:eastAsia="ru-RU"/>
        </w:rPr>
        <w:t xml:space="preserve"> these persons cross t</w:t>
      </w:r>
      <w:r w:rsidR="00DD347B" w:rsidRPr="009D161A">
        <w:rPr>
          <w:rFonts w:ascii="Times New Roman" w:eastAsia="Times New Roman" w:hAnsi="Times New Roman" w:cs="Times New Roman"/>
          <w:color w:val="000000"/>
          <w:sz w:val="24"/>
          <w:szCs w:val="24"/>
          <w:lang w:val="en-US" w:eastAsia="ru-RU"/>
        </w:rPr>
        <w:t>he customs border with a purpose of fulfilling</w:t>
      </w:r>
      <w:r w:rsidRPr="009D161A">
        <w:rPr>
          <w:rFonts w:ascii="Times New Roman" w:eastAsia="Times New Roman" w:hAnsi="Times New Roman" w:cs="Times New Roman"/>
          <w:color w:val="000000"/>
          <w:sz w:val="24"/>
          <w:szCs w:val="24"/>
          <w:lang w:val="en-US" w:eastAsia="ru-RU"/>
        </w:rPr>
        <w:t xml:space="preserve"> </w:t>
      </w:r>
      <w:r w:rsidR="00DD347B" w:rsidRPr="009D161A">
        <w:rPr>
          <w:rFonts w:ascii="Times New Roman" w:eastAsia="Times New Roman" w:hAnsi="Times New Roman" w:cs="Times New Roman"/>
          <w:color w:val="000000"/>
          <w:sz w:val="24"/>
          <w:szCs w:val="24"/>
          <w:lang w:val="en-US" w:eastAsia="ru-RU"/>
        </w:rPr>
        <w:t xml:space="preserve">official </w:t>
      </w:r>
      <w:r w:rsidRPr="009D161A">
        <w:rPr>
          <w:rFonts w:ascii="Times New Roman" w:eastAsia="Times New Roman" w:hAnsi="Times New Roman" w:cs="Times New Roman"/>
          <w:color w:val="000000"/>
          <w:sz w:val="24"/>
          <w:szCs w:val="24"/>
          <w:lang w:val="en-US" w:eastAsia="ru-RU"/>
        </w:rPr>
        <w:t>duties."</w:t>
      </w:r>
    </w:p>
    <w:p w14:paraId="122107D4" w14:textId="05E012F7" w:rsidR="0018142C" w:rsidRPr="009D161A" w:rsidRDefault="0018142C"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 xml:space="preserve">15. </w:t>
      </w:r>
      <w:r w:rsidR="005D59D7" w:rsidRPr="009D161A">
        <w:rPr>
          <w:rFonts w:ascii="Times New Roman" w:eastAsia="Times New Roman" w:hAnsi="Times New Roman" w:cs="Times New Roman"/>
          <w:color w:val="000000"/>
          <w:sz w:val="24"/>
          <w:szCs w:val="24"/>
          <w:lang w:val="en-US" w:eastAsia="ru-RU"/>
        </w:rPr>
        <w:t>In t</w:t>
      </w:r>
      <w:r w:rsidRPr="009D161A">
        <w:rPr>
          <w:rFonts w:ascii="Times New Roman" w:eastAsia="Times New Roman" w:hAnsi="Times New Roman" w:cs="Times New Roman"/>
          <w:color w:val="000000"/>
          <w:sz w:val="24"/>
          <w:szCs w:val="24"/>
          <w:lang w:val="en-US" w:eastAsia="ru-RU"/>
        </w:rPr>
        <w:t xml:space="preserve">he Agreement on </w:t>
      </w:r>
      <w:r w:rsidR="005D59D7" w:rsidRPr="009D161A">
        <w:rPr>
          <w:rFonts w:ascii="Times New Roman" w:eastAsia="Times New Roman" w:hAnsi="Times New Roman" w:cs="Times New Roman"/>
          <w:color w:val="000000"/>
          <w:sz w:val="24"/>
          <w:szCs w:val="24"/>
          <w:lang w:val="en-US" w:eastAsia="ru-RU"/>
        </w:rPr>
        <w:t>Free (special) Economic Z</w:t>
      </w:r>
      <w:r w:rsidRPr="009D161A">
        <w:rPr>
          <w:rFonts w:ascii="Times New Roman" w:eastAsia="Times New Roman" w:hAnsi="Times New Roman" w:cs="Times New Roman"/>
          <w:color w:val="000000"/>
          <w:sz w:val="24"/>
          <w:szCs w:val="24"/>
          <w:lang w:val="en-US" w:eastAsia="ru-RU"/>
        </w:rPr>
        <w:t xml:space="preserve">ones </w:t>
      </w:r>
      <w:r w:rsidR="005D59D7" w:rsidRPr="009D161A">
        <w:rPr>
          <w:rFonts w:ascii="Times New Roman" w:eastAsia="Times New Roman" w:hAnsi="Times New Roman" w:cs="Times New Roman"/>
          <w:color w:val="000000"/>
          <w:sz w:val="24"/>
          <w:szCs w:val="24"/>
          <w:lang w:val="en-US" w:eastAsia="ru-RU"/>
        </w:rPr>
        <w:t>on</w:t>
      </w:r>
      <w:r w:rsidRPr="009D161A">
        <w:rPr>
          <w:rFonts w:ascii="Times New Roman" w:eastAsia="Times New Roman" w:hAnsi="Times New Roman" w:cs="Times New Roman"/>
          <w:color w:val="000000"/>
          <w:sz w:val="24"/>
          <w:szCs w:val="24"/>
          <w:lang w:val="en-US" w:eastAsia="ru-RU"/>
        </w:rPr>
        <w:t xml:space="preserve"> the customs territory of the Customs Union and the customs</w:t>
      </w:r>
      <w:r w:rsidR="005D59D7" w:rsidRPr="009D161A">
        <w:rPr>
          <w:rFonts w:ascii="Times New Roman" w:eastAsia="Times New Roman" w:hAnsi="Times New Roman" w:cs="Times New Roman"/>
          <w:color w:val="000000"/>
          <w:sz w:val="24"/>
          <w:szCs w:val="24"/>
          <w:lang w:val="en-US" w:eastAsia="ru-RU"/>
        </w:rPr>
        <w:t xml:space="preserve"> procedure of free customs zone as of June 18, 2010</w:t>
      </w:r>
      <w:r w:rsidRPr="009D161A">
        <w:rPr>
          <w:rFonts w:ascii="Times New Roman" w:eastAsia="Times New Roman" w:hAnsi="Times New Roman" w:cs="Times New Roman"/>
          <w:color w:val="000000"/>
          <w:sz w:val="24"/>
          <w:szCs w:val="24"/>
          <w:lang w:val="en-US" w:eastAsia="ru-RU"/>
        </w:rPr>
        <w:t>:</w:t>
      </w:r>
    </w:p>
    <w:p w14:paraId="18360AE9" w14:textId="292A608E" w:rsidR="0018142C" w:rsidRPr="009D161A" w:rsidRDefault="005D59D7"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lastRenderedPageBreak/>
        <w:t xml:space="preserve">The </w:t>
      </w:r>
      <w:r w:rsidR="0018142C" w:rsidRPr="009D161A">
        <w:rPr>
          <w:rFonts w:ascii="Times New Roman" w:eastAsia="Times New Roman" w:hAnsi="Times New Roman" w:cs="Times New Roman"/>
          <w:color w:val="000000"/>
          <w:sz w:val="24"/>
          <w:szCs w:val="24"/>
          <w:lang w:val="en-US" w:eastAsia="ru-RU"/>
        </w:rPr>
        <w:t>fifth paragraph</w:t>
      </w:r>
      <w:r w:rsidR="00270135" w:rsidRPr="009D161A">
        <w:rPr>
          <w:rFonts w:ascii="Times New Roman" w:eastAsia="Times New Roman" w:hAnsi="Times New Roman" w:cs="Times New Roman"/>
          <w:color w:val="000000"/>
          <w:sz w:val="24"/>
          <w:szCs w:val="24"/>
          <w:lang w:val="en-US" w:eastAsia="ru-RU"/>
        </w:rPr>
        <w:t xml:space="preserve"> </w:t>
      </w:r>
      <w:r w:rsidR="0018142C" w:rsidRPr="009D161A">
        <w:rPr>
          <w:rFonts w:ascii="Times New Roman" w:eastAsia="Times New Roman" w:hAnsi="Times New Roman" w:cs="Times New Roman"/>
          <w:color w:val="000000"/>
          <w:sz w:val="24"/>
          <w:szCs w:val="24"/>
          <w:lang w:val="en-US" w:eastAsia="ru-RU"/>
        </w:rPr>
        <w:t>of paragraph 2</w:t>
      </w:r>
      <w:r w:rsidR="00270135" w:rsidRPr="009D161A">
        <w:rPr>
          <w:rFonts w:ascii="Times New Roman" w:eastAsia="Times New Roman" w:hAnsi="Times New Roman" w:cs="Times New Roman"/>
          <w:color w:val="000000"/>
          <w:sz w:val="24"/>
          <w:szCs w:val="24"/>
          <w:lang w:val="en-US" w:eastAsia="ru-RU"/>
        </w:rPr>
        <w:t xml:space="preserve"> </w:t>
      </w:r>
      <w:r w:rsidR="0018142C" w:rsidRPr="009D161A">
        <w:rPr>
          <w:rFonts w:ascii="Times New Roman" w:eastAsia="Times New Roman" w:hAnsi="Times New Roman" w:cs="Times New Roman"/>
          <w:color w:val="000000"/>
          <w:sz w:val="24"/>
          <w:szCs w:val="24"/>
          <w:lang w:val="en-US" w:eastAsia="ru-RU"/>
        </w:rPr>
        <w:t>of Article 10 the words "and</w:t>
      </w:r>
      <w:r w:rsidRPr="009D161A">
        <w:rPr>
          <w:rFonts w:ascii="Times New Roman" w:eastAsia="Times New Roman" w:hAnsi="Times New Roman" w:cs="Times New Roman"/>
          <w:color w:val="000000"/>
          <w:sz w:val="24"/>
          <w:szCs w:val="24"/>
          <w:lang w:val="en-US" w:eastAsia="ru-RU"/>
        </w:rPr>
        <w:t xml:space="preserve"> in</w:t>
      </w:r>
      <w:r w:rsidR="0018142C" w:rsidRPr="009D161A">
        <w:rPr>
          <w:rFonts w:ascii="Times New Roman" w:eastAsia="Times New Roman" w:hAnsi="Times New Roman" w:cs="Times New Roman"/>
          <w:color w:val="000000"/>
          <w:sz w:val="24"/>
          <w:szCs w:val="24"/>
          <w:lang w:val="en-US" w:eastAsia="ru-RU"/>
        </w:rPr>
        <w:t xml:space="preserve"> the Republic of Armenia until December 1, 2016" </w:t>
      </w:r>
      <w:r w:rsidRPr="009D161A">
        <w:rPr>
          <w:rFonts w:ascii="Times New Roman" w:eastAsia="Times New Roman" w:hAnsi="Times New Roman" w:cs="Times New Roman"/>
          <w:color w:val="000000"/>
          <w:sz w:val="24"/>
          <w:szCs w:val="24"/>
          <w:lang w:val="en-US" w:eastAsia="ru-RU"/>
        </w:rPr>
        <w:t xml:space="preserve">shall be replaced by </w:t>
      </w:r>
      <w:r w:rsidR="0018142C" w:rsidRPr="009D161A">
        <w:rPr>
          <w:rFonts w:ascii="Times New Roman" w:eastAsia="Times New Roman" w:hAnsi="Times New Roman" w:cs="Times New Roman"/>
          <w:color w:val="000000"/>
          <w:sz w:val="24"/>
          <w:szCs w:val="24"/>
          <w:lang w:val="en-US" w:eastAsia="ru-RU"/>
        </w:rPr>
        <w:t>the words "in the Republic of Armenia until Decem</w:t>
      </w:r>
      <w:r w:rsidRPr="009D161A">
        <w:rPr>
          <w:rFonts w:ascii="Times New Roman" w:eastAsia="Times New Roman" w:hAnsi="Times New Roman" w:cs="Times New Roman"/>
          <w:color w:val="000000"/>
          <w:sz w:val="24"/>
          <w:szCs w:val="24"/>
          <w:lang w:val="en-US" w:eastAsia="ru-RU"/>
        </w:rPr>
        <w:t>ber 1, 2016</w:t>
      </w:r>
      <w:r w:rsidR="0018142C" w:rsidRPr="009D161A">
        <w:rPr>
          <w:rFonts w:ascii="Times New Roman" w:eastAsia="Times New Roman" w:hAnsi="Times New Roman" w:cs="Times New Roman"/>
          <w:color w:val="000000"/>
          <w:sz w:val="24"/>
          <w:szCs w:val="24"/>
          <w:lang w:val="en-US" w:eastAsia="ru-RU"/>
        </w:rPr>
        <w:t xml:space="preserve"> and the Kyrgyz Republic before 1 January 2015";</w:t>
      </w:r>
    </w:p>
    <w:p w14:paraId="2C3235D2" w14:textId="5CD2358A" w:rsidR="004075A4" w:rsidRPr="009D161A" w:rsidRDefault="005D59D7"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 xml:space="preserve">In </w:t>
      </w:r>
      <w:r w:rsidR="0018142C" w:rsidRPr="009D161A">
        <w:rPr>
          <w:rFonts w:ascii="Times New Roman" w:eastAsia="Times New Roman" w:hAnsi="Times New Roman" w:cs="Times New Roman"/>
          <w:color w:val="000000"/>
          <w:sz w:val="24"/>
          <w:szCs w:val="24"/>
          <w:lang w:val="en-US" w:eastAsia="ru-RU"/>
        </w:rPr>
        <w:t>Article 23:</w:t>
      </w:r>
    </w:p>
    <w:p w14:paraId="6F0E43FA" w14:textId="002F381B" w:rsidR="0018142C" w:rsidRPr="009D161A" w:rsidRDefault="005D59D7"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 xml:space="preserve">The paragraph 1 </w:t>
      </w:r>
      <w:r w:rsidR="0018142C" w:rsidRPr="009D161A">
        <w:rPr>
          <w:rFonts w:ascii="Times New Roman" w:eastAsia="Times New Roman" w:hAnsi="Times New Roman" w:cs="Times New Roman"/>
          <w:color w:val="000000"/>
          <w:sz w:val="24"/>
          <w:szCs w:val="24"/>
          <w:lang w:val="en-US" w:eastAsia="ru-RU"/>
        </w:rPr>
        <w:t>after the words "</w:t>
      </w:r>
      <w:r w:rsidRPr="009D161A">
        <w:rPr>
          <w:rFonts w:ascii="Times New Roman" w:eastAsia="Times New Roman" w:hAnsi="Times New Roman" w:cs="Times New Roman"/>
          <w:color w:val="000000"/>
          <w:sz w:val="24"/>
          <w:szCs w:val="24"/>
          <w:lang w:val="en-US" w:eastAsia="ru-RU"/>
        </w:rPr>
        <w:t xml:space="preserve">to the </w:t>
      </w:r>
      <w:r w:rsidR="0018142C" w:rsidRPr="009D161A">
        <w:rPr>
          <w:rFonts w:ascii="Times New Roman" w:eastAsia="Times New Roman" w:hAnsi="Times New Roman" w:cs="Times New Roman"/>
          <w:color w:val="000000"/>
          <w:sz w:val="24"/>
          <w:szCs w:val="24"/>
          <w:lang w:val="en-US" w:eastAsia="ru-RU"/>
        </w:rPr>
        <w:t xml:space="preserve">Republic of Kazakhstan", </w:t>
      </w:r>
      <w:r w:rsidRPr="009D161A">
        <w:rPr>
          <w:rFonts w:ascii="Times New Roman" w:eastAsia="Times New Roman" w:hAnsi="Times New Roman" w:cs="Times New Roman"/>
          <w:color w:val="000000"/>
          <w:sz w:val="24"/>
          <w:szCs w:val="24"/>
          <w:lang w:val="en-US" w:eastAsia="ru-RU"/>
        </w:rPr>
        <w:t xml:space="preserve">shall be supplemented with the </w:t>
      </w:r>
      <w:r w:rsidR="0018142C" w:rsidRPr="009D161A">
        <w:rPr>
          <w:rFonts w:ascii="Times New Roman" w:eastAsia="Times New Roman" w:hAnsi="Times New Roman" w:cs="Times New Roman"/>
          <w:color w:val="000000"/>
          <w:sz w:val="24"/>
          <w:szCs w:val="24"/>
          <w:lang w:val="en-US" w:eastAsia="ru-RU"/>
        </w:rPr>
        <w:t xml:space="preserve">words ", </w:t>
      </w:r>
      <w:r w:rsidRPr="009D161A">
        <w:rPr>
          <w:rFonts w:ascii="Times New Roman" w:eastAsia="Times New Roman" w:hAnsi="Times New Roman" w:cs="Times New Roman"/>
          <w:color w:val="000000"/>
          <w:sz w:val="24"/>
          <w:szCs w:val="24"/>
          <w:lang w:val="en-US" w:eastAsia="ru-RU"/>
        </w:rPr>
        <w:t xml:space="preserve">to </w:t>
      </w:r>
      <w:r w:rsidR="0018142C" w:rsidRPr="009D161A">
        <w:rPr>
          <w:rFonts w:ascii="Times New Roman" w:eastAsia="Times New Roman" w:hAnsi="Times New Roman" w:cs="Times New Roman"/>
          <w:color w:val="000000"/>
          <w:sz w:val="24"/>
          <w:szCs w:val="24"/>
          <w:lang w:val="en-US" w:eastAsia="ru-RU"/>
        </w:rPr>
        <w:t>the Kyrgyz Republic";</w:t>
      </w:r>
    </w:p>
    <w:p w14:paraId="1152C123" w14:textId="327D63B1" w:rsidR="0018142C" w:rsidRPr="009D161A" w:rsidRDefault="005D59D7"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hAnsi="Times New Roman" w:cs="Times New Roman"/>
          <w:lang w:val="en-US"/>
        </w:rPr>
        <w:t xml:space="preserve">The </w:t>
      </w:r>
      <w:hyperlink r:id="rId13" w:anchor="l285" w:history="1">
        <w:r w:rsidR="0018142C" w:rsidRPr="009D161A">
          <w:rPr>
            <w:rFonts w:ascii="Times New Roman" w:eastAsia="Times New Roman" w:hAnsi="Times New Roman" w:cs="Times New Roman"/>
            <w:color w:val="000000"/>
            <w:sz w:val="24"/>
            <w:szCs w:val="24"/>
            <w:lang w:val="en-US" w:eastAsia="ru-RU"/>
          </w:rPr>
          <w:t>paragraph 2</w:t>
        </w:r>
      </w:hyperlink>
      <w:r w:rsidRPr="009D161A">
        <w:rPr>
          <w:rFonts w:ascii="Times New Roman" w:eastAsia="Times New Roman" w:hAnsi="Times New Roman" w:cs="Times New Roman"/>
          <w:color w:val="000000"/>
          <w:sz w:val="24"/>
          <w:szCs w:val="24"/>
          <w:lang w:val="en-US" w:eastAsia="ru-RU"/>
        </w:rPr>
        <w:t xml:space="preserve"> </w:t>
      </w:r>
      <w:r w:rsidR="0018142C" w:rsidRPr="009D161A">
        <w:rPr>
          <w:rFonts w:ascii="Times New Roman" w:eastAsia="Times New Roman" w:hAnsi="Times New Roman" w:cs="Times New Roman"/>
          <w:color w:val="000000"/>
          <w:sz w:val="24"/>
          <w:szCs w:val="24"/>
          <w:lang w:val="en-US" w:eastAsia="ru-RU"/>
        </w:rPr>
        <w:t>after the words "</w:t>
      </w:r>
      <w:r w:rsidRPr="009D161A">
        <w:rPr>
          <w:rFonts w:ascii="Times New Roman" w:eastAsia="Times New Roman" w:hAnsi="Times New Roman" w:cs="Times New Roman"/>
          <w:color w:val="000000"/>
          <w:sz w:val="24"/>
          <w:szCs w:val="24"/>
          <w:lang w:val="en-US" w:eastAsia="ru-RU"/>
        </w:rPr>
        <w:t xml:space="preserve">to the </w:t>
      </w:r>
      <w:r w:rsidR="0018142C" w:rsidRPr="009D161A">
        <w:rPr>
          <w:rFonts w:ascii="Times New Roman" w:eastAsia="Times New Roman" w:hAnsi="Times New Roman" w:cs="Times New Roman"/>
          <w:color w:val="000000"/>
          <w:sz w:val="24"/>
          <w:szCs w:val="24"/>
          <w:lang w:val="en-US" w:eastAsia="ru-RU"/>
        </w:rPr>
        <w:t xml:space="preserve">Republic of Kazakhstan", </w:t>
      </w:r>
      <w:r w:rsidRPr="009D161A">
        <w:rPr>
          <w:rFonts w:ascii="Times New Roman" w:eastAsia="Times New Roman" w:hAnsi="Times New Roman" w:cs="Times New Roman"/>
          <w:color w:val="000000"/>
          <w:sz w:val="24"/>
          <w:szCs w:val="24"/>
          <w:lang w:val="en-US" w:eastAsia="ru-RU"/>
        </w:rPr>
        <w:t xml:space="preserve">shall be supplemented with </w:t>
      </w:r>
      <w:r w:rsidR="0018142C" w:rsidRPr="009D161A">
        <w:rPr>
          <w:rFonts w:ascii="Times New Roman" w:eastAsia="Times New Roman" w:hAnsi="Times New Roman" w:cs="Times New Roman"/>
          <w:color w:val="000000"/>
          <w:sz w:val="24"/>
          <w:szCs w:val="24"/>
          <w:lang w:val="en-US" w:eastAsia="ru-RU"/>
        </w:rPr>
        <w:t>the words "</w:t>
      </w:r>
      <w:r w:rsidRPr="009D161A">
        <w:rPr>
          <w:rFonts w:ascii="Times New Roman" w:eastAsia="Times New Roman" w:hAnsi="Times New Roman" w:cs="Times New Roman"/>
          <w:color w:val="000000"/>
          <w:sz w:val="24"/>
          <w:szCs w:val="24"/>
          <w:lang w:val="en-US" w:eastAsia="ru-RU"/>
        </w:rPr>
        <w:t xml:space="preserve">of </w:t>
      </w:r>
      <w:r w:rsidR="0018142C" w:rsidRPr="009D161A">
        <w:rPr>
          <w:rFonts w:ascii="Times New Roman" w:eastAsia="Times New Roman" w:hAnsi="Times New Roman" w:cs="Times New Roman"/>
          <w:color w:val="000000"/>
          <w:sz w:val="24"/>
          <w:szCs w:val="24"/>
          <w:lang w:val="en-US" w:eastAsia="ru-RU"/>
        </w:rPr>
        <w:t>domestic goods in the Kyrgyz Republic";</w:t>
      </w:r>
    </w:p>
    <w:p w14:paraId="2EC8242C" w14:textId="16E87FD2" w:rsidR="0018142C" w:rsidRPr="009D161A" w:rsidRDefault="005D59D7"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The first paragraph of paragraph 3</w:t>
      </w:r>
      <w:r w:rsidR="0018142C" w:rsidRPr="009D161A">
        <w:rPr>
          <w:rFonts w:ascii="Times New Roman" w:eastAsia="Times New Roman" w:hAnsi="Times New Roman" w:cs="Times New Roman"/>
          <w:color w:val="000000"/>
          <w:sz w:val="24"/>
          <w:szCs w:val="24"/>
          <w:lang w:val="en-US" w:eastAsia="ru-RU"/>
        </w:rPr>
        <w:t xml:space="preserve"> after the words "</w:t>
      </w:r>
      <w:r w:rsidRPr="009D161A">
        <w:rPr>
          <w:rFonts w:ascii="Times New Roman" w:eastAsia="Times New Roman" w:hAnsi="Times New Roman" w:cs="Times New Roman"/>
          <w:color w:val="000000"/>
          <w:sz w:val="24"/>
          <w:szCs w:val="24"/>
          <w:lang w:val="en-US" w:eastAsia="ru-RU"/>
        </w:rPr>
        <w:t>of member states o</w:t>
      </w:r>
      <w:r w:rsidR="0018142C" w:rsidRPr="009D161A">
        <w:rPr>
          <w:rFonts w:ascii="Times New Roman" w:eastAsia="Times New Roman" w:hAnsi="Times New Roman" w:cs="Times New Roman"/>
          <w:color w:val="000000"/>
          <w:sz w:val="24"/>
          <w:szCs w:val="24"/>
          <w:lang w:val="en-US" w:eastAsia="ru-RU"/>
        </w:rPr>
        <w:t>f the Customs Union"</w:t>
      </w:r>
      <w:r w:rsidRPr="009D161A">
        <w:rPr>
          <w:rFonts w:ascii="Times New Roman" w:eastAsia="Times New Roman" w:hAnsi="Times New Roman" w:cs="Times New Roman"/>
          <w:color w:val="000000"/>
          <w:sz w:val="24"/>
          <w:szCs w:val="24"/>
          <w:lang w:val="en-US" w:eastAsia="ru-RU"/>
        </w:rPr>
        <w:t xml:space="preserve"> shall be supplemented with th</w:t>
      </w:r>
      <w:r w:rsidR="0018142C" w:rsidRPr="009D161A">
        <w:rPr>
          <w:rFonts w:ascii="Times New Roman" w:eastAsia="Times New Roman" w:hAnsi="Times New Roman" w:cs="Times New Roman"/>
          <w:color w:val="000000"/>
          <w:sz w:val="24"/>
          <w:szCs w:val="24"/>
          <w:lang w:val="en-US" w:eastAsia="ru-RU"/>
        </w:rPr>
        <w:t>e words "subject to the provisions of paragraph two of this paragraph";</w:t>
      </w:r>
    </w:p>
    <w:p w14:paraId="4F207843" w14:textId="1A3D7710" w:rsidR="0018142C" w:rsidRPr="009D161A" w:rsidRDefault="00915160"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The </w:t>
      </w:r>
      <w:r w:rsidR="0018142C" w:rsidRPr="009D161A">
        <w:rPr>
          <w:rFonts w:ascii="Times New Roman" w:eastAsia="Times New Roman" w:hAnsi="Times New Roman" w:cs="Times New Roman"/>
          <w:color w:val="000000"/>
          <w:sz w:val="24"/>
          <w:szCs w:val="24"/>
          <w:lang w:val="en-US" w:eastAsia="ru-RU"/>
        </w:rPr>
        <w:t>paragraph 3:</w:t>
      </w:r>
    </w:p>
    <w:p w14:paraId="2BB278BC" w14:textId="72ECCC14" w:rsidR="0018142C" w:rsidRPr="009D161A" w:rsidRDefault="005D59D7"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 xml:space="preserve">To supplement </w:t>
      </w:r>
      <w:r w:rsidR="00763CA4" w:rsidRPr="009D161A">
        <w:rPr>
          <w:rFonts w:ascii="Times New Roman" w:eastAsia="Times New Roman" w:hAnsi="Times New Roman" w:cs="Times New Roman"/>
          <w:color w:val="000000"/>
          <w:sz w:val="24"/>
          <w:szCs w:val="24"/>
          <w:lang w:val="en-US" w:eastAsia="ru-RU"/>
        </w:rPr>
        <w:t>with the following paragraph</w:t>
      </w:r>
      <w:r w:rsidR="0018142C" w:rsidRPr="009D161A">
        <w:rPr>
          <w:rFonts w:ascii="Times New Roman" w:eastAsia="Times New Roman" w:hAnsi="Times New Roman" w:cs="Times New Roman"/>
          <w:color w:val="000000"/>
          <w:sz w:val="24"/>
          <w:szCs w:val="24"/>
          <w:lang w:val="en-US" w:eastAsia="ru-RU"/>
        </w:rPr>
        <w:t>:</w:t>
      </w:r>
    </w:p>
    <w:p w14:paraId="78CE8854" w14:textId="06E0ACFF" w:rsidR="0018142C" w:rsidRPr="009D161A" w:rsidRDefault="0018142C"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w:t>
      </w:r>
      <w:r w:rsidR="00763CA4" w:rsidRPr="009D161A">
        <w:rPr>
          <w:rFonts w:ascii="Times New Roman" w:eastAsia="Times New Roman" w:hAnsi="Times New Roman" w:cs="Times New Roman"/>
          <w:color w:val="000000"/>
          <w:sz w:val="24"/>
          <w:szCs w:val="24"/>
          <w:lang w:val="en-US" w:eastAsia="ru-RU"/>
        </w:rPr>
        <w:t xml:space="preserve">As criteria </w:t>
      </w:r>
      <w:r w:rsidR="00BB0771" w:rsidRPr="009D161A">
        <w:rPr>
          <w:rFonts w:ascii="Times New Roman" w:eastAsia="Times New Roman" w:hAnsi="Times New Roman" w:cs="Times New Roman"/>
          <w:color w:val="000000"/>
          <w:sz w:val="24"/>
          <w:szCs w:val="24"/>
          <w:lang w:val="en-US" w:eastAsia="ru-RU"/>
        </w:rPr>
        <w:t xml:space="preserve">of </w:t>
      </w:r>
      <w:r w:rsidR="00763CA4" w:rsidRPr="009D161A">
        <w:rPr>
          <w:rFonts w:ascii="Times New Roman" w:eastAsia="Times New Roman" w:hAnsi="Times New Roman" w:cs="Times New Roman"/>
          <w:color w:val="000000"/>
          <w:sz w:val="24"/>
          <w:szCs w:val="24"/>
          <w:lang w:val="en-US" w:eastAsia="ru-RU"/>
        </w:rPr>
        <w:t xml:space="preserve">sufficient processing </w:t>
      </w:r>
      <w:r w:rsidR="00BB0771" w:rsidRPr="009D161A">
        <w:rPr>
          <w:rFonts w:ascii="Times New Roman" w:eastAsia="Times New Roman" w:hAnsi="Times New Roman" w:cs="Times New Roman"/>
          <w:color w:val="000000"/>
          <w:sz w:val="24"/>
          <w:szCs w:val="24"/>
          <w:lang w:val="en-US" w:eastAsia="ru-RU"/>
        </w:rPr>
        <w:t>i</w:t>
      </w:r>
      <w:r w:rsidRPr="009D161A">
        <w:rPr>
          <w:rFonts w:ascii="Times New Roman" w:eastAsia="Times New Roman" w:hAnsi="Times New Roman" w:cs="Times New Roman"/>
          <w:color w:val="000000"/>
          <w:sz w:val="24"/>
          <w:szCs w:val="24"/>
          <w:lang w:val="en-US" w:eastAsia="ru-RU"/>
        </w:rPr>
        <w:t xml:space="preserve">n the Kyrgyz Republic </w:t>
      </w:r>
      <w:r w:rsidR="00BB0771" w:rsidRPr="009D161A">
        <w:rPr>
          <w:rFonts w:ascii="Times New Roman" w:eastAsia="Times New Roman" w:hAnsi="Times New Roman" w:cs="Times New Roman"/>
          <w:color w:val="000000"/>
          <w:sz w:val="24"/>
          <w:szCs w:val="24"/>
          <w:lang w:val="en-US" w:eastAsia="ru-RU"/>
        </w:rPr>
        <w:t xml:space="preserve">shall be </w:t>
      </w:r>
      <w:r w:rsidRPr="009D161A">
        <w:rPr>
          <w:rFonts w:ascii="Times New Roman" w:eastAsia="Times New Roman" w:hAnsi="Times New Roman" w:cs="Times New Roman"/>
          <w:color w:val="000000"/>
          <w:sz w:val="24"/>
          <w:szCs w:val="24"/>
          <w:lang w:val="en-US" w:eastAsia="ru-RU"/>
        </w:rPr>
        <w:t>used:</w:t>
      </w:r>
    </w:p>
    <w:p w14:paraId="2650FC06" w14:textId="161F898B" w:rsidR="0018142C"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1) in respect of textile</w:t>
      </w:r>
      <w:r w:rsidR="006D115B" w:rsidRPr="009D161A">
        <w:rPr>
          <w:rFonts w:ascii="Times New Roman" w:eastAsia="Times New Roman" w:hAnsi="Times New Roman" w:cs="Times New Roman"/>
          <w:color w:val="000000"/>
          <w:sz w:val="24"/>
          <w:szCs w:val="24"/>
          <w:lang w:val="en-US" w:eastAsia="ru-RU"/>
        </w:rPr>
        <w:t xml:space="preserve"> materials</w:t>
      </w:r>
      <w:r w:rsidRPr="009D161A">
        <w:rPr>
          <w:rFonts w:ascii="Times New Roman" w:eastAsia="Times New Roman" w:hAnsi="Times New Roman" w:cs="Times New Roman"/>
          <w:color w:val="000000"/>
          <w:sz w:val="24"/>
          <w:szCs w:val="24"/>
          <w:lang w:val="en-US" w:eastAsia="ru-RU"/>
        </w:rPr>
        <w:t xml:space="preserve"> and textile products classified in product groups</w:t>
      </w:r>
      <w:r w:rsidR="003161F3" w:rsidRPr="009D161A">
        <w:rPr>
          <w:rFonts w:ascii="Times New Roman" w:eastAsia="Times New Roman" w:hAnsi="Times New Roman" w:cs="Times New Roman"/>
          <w:color w:val="000000"/>
          <w:sz w:val="24"/>
          <w:szCs w:val="24"/>
          <w:lang w:val="en-US" w:eastAsia="ru-RU"/>
        </w:rPr>
        <w:t xml:space="preserve"> </w:t>
      </w:r>
      <w:r w:rsidRPr="009D161A">
        <w:rPr>
          <w:rFonts w:ascii="Times New Roman" w:eastAsia="Times New Roman" w:hAnsi="Times New Roman" w:cs="Times New Roman"/>
          <w:color w:val="000000"/>
          <w:sz w:val="24"/>
          <w:szCs w:val="24"/>
          <w:lang w:val="en-US" w:eastAsia="ru-RU"/>
        </w:rPr>
        <w:t>51</w:t>
      </w:r>
      <w:r w:rsidR="003161F3" w:rsidRPr="009D161A">
        <w:rPr>
          <w:rFonts w:ascii="Times New Roman" w:eastAsia="Times New Roman" w:hAnsi="Times New Roman" w:cs="Times New Roman"/>
          <w:color w:val="000000"/>
          <w:sz w:val="24"/>
          <w:szCs w:val="24"/>
          <w:lang w:val="en-US" w:eastAsia="ru-RU"/>
        </w:rPr>
        <w:t>-</w:t>
      </w:r>
      <w:r w:rsidRPr="009D161A">
        <w:rPr>
          <w:rFonts w:ascii="Times New Roman" w:eastAsia="Times New Roman" w:hAnsi="Times New Roman" w:cs="Times New Roman"/>
          <w:color w:val="000000"/>
          <w:sz w:val="24"/>
          <w:szCs w:val="24"/>
          <w:lang w:val="en-US" w:eastAsia="ru-RU"/>
        </w:rPr>
        <w:t>63</w:t>
      </w:r>
      <w:r w:rsidR="003161F3" w:rsidRPr="009D161A">
        <w:rPr>
          <w:rFonts w:ascii="Times New Roman" w:eastAsia="Times New Roman" w:hAnsi="Times New Roman" w:cs="Times New Roman"/>
          <w:color w:val="000000"/>
          <w:sz w:val="24"/>
          <w:szCs w:val="24"/>
          <w:lang w:val="en-US" w:eastAsia="ru-RU"/>
        </w:rPr>
        <w:t xml:space="preserve"> </w:t>
      </w:r>
      <w:r w:rsidR="006D115B" w:rsidRPr="009D161A">
        <w:rPr>
          <w:rFonts w:ascii="Times New Roman" w:eastAsia="Times New Roman" w:hAnsi="Times New Roman" w:cs="Times New Roman"/>
          <w:color w:val="000000"/>
          <w:sz w:val="24"/>
          <w:szCs w:val="24"/>
          <w:lang w:val="en-US" w:eastAsia="ru-RU"/>
        </w:rPr>
        <w:t xml:space="preserve">of the EAEU </w:t>
      </w:r>
      <w:r w:rsidR="008A1ECA" w:rsidRPr="009D161A">
        <w:rPr>
          <w:rFonts w:ascii="Times New Roman" w:eastAsia="Times New Roman" w:hAnsi="Times New Roman" w:cs="Times New Roman"/>
          <w:color w:val="000000"/>
          <w:sz w:val="24"/>
          <w:szCs w:val="24"/>
          <w:lang w:val="en-US" w:eastAsia="ru-RU"/>
        </w:rPr>
        <w:t>customs commodity code</w:t>
      </w:r>
      <w:r w:rsidRPr="009D161A">
        <w:rPr>
          <w:rFonts w:ascii="Times New Roman" w:eastAsia="Times New Roman" w:hAnsi="Times New Roman" w:cs="Times New Roman"/>
          <w:color w:val="000000"/>
          <w:sz w:val="24"/>
          <w:szCs w:val="24"/>
          <w:lang w:val="en-US" w:eastAsia="ru-RU"/>
        </w:rPr>
        <w:t>, footwear and parts thereof, classified in the commodity</w:t>
      </w:r>
      <w:r w:rsidR="003161F3" w:rsidRPr="009D161A">
        <w:rPr>
          <w:rFonts w:ascii="Times New Roman" w:eastAsia="Times New Roman" w:hAnsi="Times New Roman" w:cs="Times New Roman"/>
          <w:color w:val="000000"/>
          <w:sz w:val="24"/>
          <w:szCs w:val="24"/>
          <w:lang w:val="en-US" w:eastAsia="ru-RU"/>
        </w:rPr>
        <w:t xml:space="preserve"> </w:t>
      </w:r>
      <w:r w:rsidRPr="009D161A">
        <w:rPr>
          <w:rFonts w:ascii="Times New Roman" w:eastAsia="Times New Roman" w:hAnsi="Times New Roman" w:cs="Times New Roman"/>
          <w:color w:val="000000"/>
          <w:sz w:val="24"/>
          <w:szCs w:val="24"/>
          <w:lang w:val="en-US" w:eastAsia="ru-RU"/>
        </w:rPr>
        <w:t>group</w:t>
      </w:r>
      <w:r w:rsidR="003161F3" w:rsidRPr="009D161A">
        <w:rPr>
          <w:rFonts w:ascii="Times New Roman" w:eastAsia="Times New Roman" w:hAnsi="Times New Roman" w:cs="Times New Roman"/>
          <w:color w:val="0000FF"/>
          <w:sz w:val="24"/>
          <w:szCs w:val="24"/>
          <w:lang w:val="en-US" w:eastAsia="ru-RU"/>
        </w:rPr>
        <w:t xml:space="preserve"> </w:t>
      </w:r>
      <w:r w:rsidRPr="009D161A">
        <w:rPr>
          <w:rFonts w:ascii="Times New Roman" w:eastAsia="Times New Roman" w:hAnsi="Times New Roman" w:cs="Times New Roman"/>
          <w:color w:val="000000"/>
          <w:sz w:val="24"/>
          <w:szCs w:val="24"/>
          <w:lang w:val="en-US" w:eastAsia="ru-RU"/>
        </w:rPr>
        <w:t>64</w:t>
      </w:r>
      <w:r w:rsidR="003161F3" w:rsidRPr="009D161A">
        <w:rPr>
          <w:rFonts w:ascii="Times New Roman" w:eastAsia="Times New Roman" w:hAnsi="Times New Roman" w:cs="Times New Roman"/>
          <w:color w:val="000000"/>
          <w:sz w:val="24"/>
          <w:szCs w:val="24"/>
          <w:lang w:val="en-US" w:eastAsia="ru-RU"/>
        </w:rPr>
        <w:t xml:space="preserve"> </w:t>
      </w:r>
      <w:r w:rsidR="008A1ECA" w:rsidRPr="009D161A">
        <w:rPr>
          <w:rFonts w:ascii="Times New Roman" w:eastAsia="Times New Roman" w:hAnsi="Times New Roman" w:cs="Times New Roman"/>
          <w:color w:val="000000"/>
          <w:sz w:val="24"/>
          <w:szCs w:val="24"/>
          <w:lang w:val="en-US" w:eastAsia="ru-RU"/>
        </w:rPr>
        <w:t>customs commodity code EEU</w:t>
      </w:r>
      <w:r w:rsidRPr="009D161A">
        <w:rPr>
          <w:rFonts w:ascii="Times New Roman" w:eastAsia="Times New Roman" w:hAnsi="Times New Roman" w:cs="Times New Roman"/>
          <w:color w:val="000000"/>
          <w:sz w:val="24"/>
          <w:szCs w:val="24"/>
          <w:lang w:val="en-US" w:eastAsia="ru-RU"/>
        </w:rPr>
        <w:t>, - the criteria for determining the country of origin of goods, established by the Agreement on Rules of origin of goods Commonwealth of Independent States on November 20, 2009;</w:t>
      </w:r>
    </w:p>
    <w:p w14:paraId="0BE12F40" w14:textId="2BFA8F44" w:rsidR="0018142C"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 xml:space="preserve">2) in </w:t>
      </w:r>
      <w:r w:rsidR="0074168F" w:rsidRPr="009D161A">
        <w:rPr>
          <w:rFonts w:ascii="Times New Roman" w:eastAsia="Times New Roman" w:hAnsi="Times New Roman" w:cs="Times New Roman"/>
          <w:color w:val="000000"/>
          <w:sz w:val="24"/>
          <w:szCs w:val="24"/>
          <w:lang w:val="en-US" w:eastAsia="ru-RU"/>
        </w:rPr>
        <w:t xml:space="preserve">respect of </w:t>
      </w:r>
      <w:r w:rsidRPr="009D161A">
        <w:rPr>
          <w:rFonts w:ascii="Times New Roman" w:eastAsia="Times New Roman" w:hAnsi="Times New Roman" w:cs="Times New Roman"/>
          <w:color w:val="000000"/>
          <w:sz w:val="24"/>
          <w:szCs w:val="24"/>
          <w:lang w:val="en-US" w:eastAsia="ru-RU"/>
        </w:rPr>
        <w:t xml:space="preserve">equipment and mechanical devices and parts thereof classified in headings 8415, 8418, 8421 and 8422 </w:t>
      </w:r>
      <w:r w:rsidR="0074168F" w:rsidRPr="009D161A">
        <w:rPr>
          <w:rFonts w:ascii="Times New Roman" w:eastAsia="Times New Roman" w:hAnsi="Times New Roman" w:cs="Times New Roman"/>
          <w:color w:val="000000"/>
          <w:sz w:val="24"/>
          <w:szCs w:val="24"/>
          <w:lang w:val="en-US" w:eastAsia="ru-RU"/>
        </w:rPr>
        <w:t xml:space="preserve">of the EAEU customs commodity code, </w:t>
      </w:r>
      <w:r w:rsidRPr="009D161A">
        <w:rPr>
          <w:rFonts w:ascii="Times New Roman" w:eastAsia="Times New Roman" w:hAnsi="Times New Roman" w:cs="Times New Roman"/>
          <w:color w:val="000000"/>
          <w:sz w:val="24"/>
          <w:szCs w:val="24"/>
          <w:lang w:val="en-US" w:eastAsia="ru-RU"/>
        </w:rPr>
        <w:t xml:space="preserve">electric machinery and equipment and parts thereof, recording and reproducing equipment and its parts, apparatus for recording and reproducing television image and its parts classified in headings 8508, 8509, 8510, 8512, 8513, 8516 and 8528 </w:t>
      </w:r>
      <w:r w:rsidR="0074168F" w:rsidRPr="009D161A">
        <w:rPr>
          <w:rFonts w:ascii="Times New Roman" w:eastAsia="Times New Roman" w:hAnsi="Times New Roman" w:cs="Times New Roman"/>
          <w:color w:val="000000"/>
          <w:sz w:val="24"/>
          <w:szCs w:val="24"/>
          <w:lang w:val="en-US" w:eastAsia="ru-RU"/>
        </w:rPr>
        <w:t xml:space="preserve">of the EAEU </w:t>
      </w:r>
      <w:r w:rsidR="008A1ECA" w:rsidRPr="009D161A">
        <w:rPr>
          <w:rFonts w:ascii="Times New Roman" w:eastAsia="Times New Roman" w:hAnsi="Times New Roman" w:cs="Times New Roman"/>
          <w:color w:val="000000"/>
          <w:sz w:val="24"/>
          <w:szCs w:val="24"/>
          <w:lang w:val="en-US" w:eastAsia="ru-RU"/>
        </w:rPr>
        <w:t>customs commodity code</w:t>
      </w:r>
      <w:r w:rsidRPr="009D161A">
        <w:rPr>
          <w:rFonts w:ascii="Times New Roman" w:eastAsia="Times New Roman" w:hAnsi="Times New Roman" w:cs="Times New Roman"/>
          <w:color w:val="000000"/>
          <w:sz w:val="24"/>
          <w:szCs w:val="24"/>
          <w:lang w:val="en-US" w:eastAsia="ru-RU"/>
        </w:rPr>
        <w:t xml:space="preserve"> - the criteria for determining</w:t>
      </w:r>
      <w:r w:rsidR="0074168F" w:rsidRPr="009D161A">
        <w:rPr>
          <w:rFonts w:ascii="Times New Roman" w:eastAsia="Times New Roman" w:hAnsi="Times New Roman" w:cs="Times New Roman"/>
          <w:color w:val="000000"/>
          <w:sz w:val="24"/>
          <w:szCs w:val="24"/>
          <w:lang w:val="en-US" w:eastAsia="ru-RU"/>
        </w:rPr>
        <w:t xml:space="preserve"> the country of origin of goods</w:t>
      </w:r>
      <w:r w:rsidRPr="009D161A">
        <w:rPr>
          <w:rFonts w:ascii="Times New Roman" w:eastAsia="Times New Roman" w:hAnsi="Times New Roman" w:cs="Times New Roman"/>
          <w:color w:val="000000"/>
          <w:sz w:val="24"/>
          <w:szCs w:val="24"/>
          <w:lang w:val="en-US" w:eastAsia="ru-RU"/>
        </w:rPr>
        <w:t xml:space="preserve"> established by the Agreement on Rules of </w:t>
      </w:r>
      <w:r w:rsidR="0074168F" w:rsidRPr="009D161A">
        <w:rPr>
          <w:rFonts w:ascii="Times New Roman" w:eastAsia="Times New Roman" w:hAnsi="Times New Roman" w:cs="Times New Roman"/>
          <w:color w:val="000000"/>
          <w:sz w:val="24"/>
          <w:szCs w:val="24"/>
          <w:lang w:val="en-US" w:eastAsia="ru-RU"/>
        </w:rPr>
        <w:t>Origin of G</w:t>
      </w:r>
      <w:r w:rsidRPr="009D161A">
        <w:rPr>
          <w:rFonts w:ascii="Times New Roman" w:eastAsia="Times New Roman" w:hAnsi="Times New Roman" w:cs="Times New Roman"/>
          <w:color w:val="000000"/>
          <w:sz w:val="24"/>
          <w:szCs w:val="24"/>
          <w:lang w:val="en-US" w:eastAsia="ru-RU"/>
        </w:rPr>
        <w:t>oods in the Commonwealth</w:t>
      </w:r>
      <w:r w:rsidR="0074168F" w:rsidRPr="009D161A">
        <w:rPr>
          <w:rFonts w:ascii="Times New Roman" w:eastAsia="Times New Roman" w:hAnsi="Times New Roman" w:cs="Times New Roman"/>
          <w:color w:val="000000"/>
          <w:sz w:val="24"/>
          <w:szCs w:val="24"/>
          <w:lang w:val="en-US" w:eastAsia="ru-RU"/>
        </w:rPr>
        <w:t xml:space="preserve"> of</w:t>
      </w:r>
      <w:r w:rsidRPr="009D161A">
        <w:rPr>
          <w:rFonts w:ascii="Times New Roman" w:eastAsia="Times New Roman" w:hAnsi="Times New Roman" w:cs="Times New Roman"/>
          <w:color w:val="000000"/>
          <w:sz w:val="24"/>
          <w:szCs w:val="24"/>
          <w:lang w:val="en-US" w:eastAsia="ru-RU"/>
        </w:rPr>
        <w:t xml:space="preserve"> Independent States </w:t>
      </w:r>
      <w:r w:rsidR="0074168F" w:rsidRPr="009D161A">
        <w:rPr>
          <w:rFonts w:ascii="Times New Roman" w:eastAsia="Times New Roman" w:hAnsi="Times New Roman" w:cs="Times New Roman"/>
          <w:color w:val="000000"/>
          <w:sz w:val="24"/>
          <w:szCs w:val="24"/>
          <w:lang w:val="en-US" w:eastAsia="ru-RU"/>
        </w:rPr>
        <w:t>as of November 20, 2009</w:t>
      </w:r>
      <w:r w:rsidRPr="009D161A">
        <w:rPr>
          <w:rFonts w:ascii="Times New Roman" w:eastAsia="Times New Roman" w:hAnsi="Times New Roman" w:cs="Times New Roman"/>
          <w:color w:val="000000"/>
          <w:sz w:val="24"/>
          <w:szCs w:val="24"/>
          <w:lang w:val="en-US" w:eastAsia="ru-RU"/>
        </w:rPr>
        <w:t xml:space="preserve"> or any other criteria of sufficient processing established by the legislation of the Kyrgyz Republic, as a result of which the percentage of added value </w:t>
      </w:r>
      <w:r w:rsidR="0074168F" w:rsidRPr="009D161A">
        <w:rPr>
          <w:rFonts w:ascii="Times New Roman" w:eastAsia="Times New Roman" w:hAnsi="Times New Roman" w:cs="Times New Roman"/>
          <w:color w:val="000000"/>
          <w:sz w:val="24"/>
          <w:szCs w:val="24"/>
          <w:lang w:val="en-US" w:eastAsia="ru-RU"/>
        </w:rPr>
        <w:t>shall</w:t>
      </w:r>
      <w:r w:rsidRPr="009D161A">
        <w:rPr>
          <w:rFonts w:ascii="Times New Roman" w:eastAsia="Times New Roman" w:hAnsi="Times New Roman" w:cs="Times New Roman"/>
          <w:color w:val="000000"/>
          <w:sz w:val="24"/>
          <w:szCs w:val="24"/>
          <w:lang w:val="en-US" w:eastAsia="ru-RU"/>
        </w:rPr>
        <w:t xml:space="preserve"> not be less than 40%;</w:t>
      </w:r>
    </w:p>
    <w:p w14:paraId="58DE5F26" w14:textId="5C8FBBB0" w:rsidR="0018142C"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 xml:space="preserve">3) in respect of goods classified in commodity positions 3901 - 3921 </w:t>
      </w:r>
      <w:r w:rsidR="0074168F" w:rsidRPr="009D161A">
        <w:rPr>
          <w:rFonts w:ascii="Times New Roman" w:eastAsia="Times New Roman" w:hAnsi="Times New Roman" w:cs="Times New Roman"/>
          <w:color w:val="000000"/>
          <w:sz w:val="24"/>
          <w:szCs w:val="24"/>
          <w:lang w:val="en-US" w:eastAsia="ru-RU"/>
        </w:rPr>
        <w:t xml:space="preserve">of the EAEU </w:t>
      </w:r>
      <w:r w:rsidR="008A1ECA" w:rsidRPr="009D161A">
        <w:rPr>
          <w:rFonts w:ascii="Times New Roman" w:eastAsia="Times New Roman" w:hAnsi="Times New Roman" w:cs="Times New Roman"/>
          <w:color w:val="000000"/>
          <w:sz w:val="24"/>
          <w:szCs w:val="24"/>
          <w:lang w:val="en-US" w:eastAsia="ru-RU"/>
        </w:rPr>
        <w:t>customs commodity code</w:t>
      </w:r>
      <w:r w:rsidR="0074168F" w:rsidRPr="009D161A">
        <w:rPr>
          <w:rFonts w:ascii="Times New Roman" w:eastAsia="Times New Roman" w:hAnsi="Times New Roman" w:cs="Times New Roman"/>
          <w:color w:val="000000"/>
          <w:sz w:val="24"/>
          <w:szCs w:val="24"/>
          <w:lang w:val="en-US" w:eastAsia="ru-RU"/>
        </w:rPr>
        <w:t xml:space="preserve"> -</w:t>
      </w:r>
      <w:r w:rsidRPr="009D161A">
        <w:rPr>
          <w:rFonts w:ascii="Times New Roman" w:eastAsia="Times New Roman" w:hAnsi="Times New Roman" w:cs="Times New Roman"/>
          <w:color w:val="000000"/>
          <w:sz w:val="24"/>
          <w:szCs w:val="24"/>
          <w:lang w:val="en-US" w:eastAsia="ru-RU"/>
        </w:rPr>
        <w:t xml:space="preserve"> the criteria for determining the country of origin of goods, established by the Agreement on Rules of origin of goods in the Commonwealth of Independent States on November 20, 2009, or any other criteria of sufficient processing established by the legislation the Kyrgyz Republic, as a result of which the percentage of added value can not be less than 50%;</w:t>
      </w:r>
    </w:p>
    <w:p w14:paraId="65F517C8" w14:textId="4D0CB637" w:rsidR="0018142C"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 xml:space="preserve">4) in </w:t>
      </w:r>
      <w:r w:rsidR="00942B95" w:rsidRPr="009D161A">
        <w:rPr>
          <w:rFonts w:ascii="Times New Roman" w:eastAsia="Times New Roman" w:hAnsi="Times New Roman" w:cs="Times New Roman"/>
          <w:color w:val="000000"/>
          <w:sz w:val="24"/>
          <w:szCs w:val="24"/>
          <w:lang w:val="en-US" w:eastAsia="ru-RU"/>
        </w:rPr>
        <w:t xml:space="preserve">respect of timber and </w:t>
      </w:r>
      <w:r w:rsidRPr="009D161A">
        <w:rPr>
          <w:rFonts w:ascii="Times New Roman" w:eastAsia="Times New Roman" w:hAnsi="Times New Roman" w:cs="Times New Roman"/>
          <w:color w:val="000000"/>
          <w:sz w:val="24"/>
          <w:szCs w:val="24"/>
          <w:lang w:val="en-US" w:eastAsia="ru-RU"/>
        </w:rPr>
        <w:t>products</w:t>
      </w:r>
      <w:r w:rsidR="00942B95" w:rsidRPr="009D161A">
        <w:rPr>
          <w:rFonts w:ascii="Times New Roman" w:eastAsia="Times New Roman" w:hAnsi="Times New Roman" w:cs="Times New Roman"/>
          <w:color w:val="000000"/>
          <w:sz w:val="24"/>
          <w:szCs w:val="24"/>
          <w:lang w:val="en-US" w:eastAsia="ru-RU"/>
        </w:rPr>
        <w:t xml:space="preserve"> thereof </w:t>
      </w:r>
      <w:r w:rsidRPr="009D161A">
        <w:rPr>
          <w:rFonts w:ascii="Times New Roman" w:eastAsia="Times New Roman" w:hAnsi="Times New Roman" w:cs="Times New Roman"/>
          <w:color w:val="000000"/>
          <w:sz w:val="24"/>
          <w:szCs w:val="24"/>
          <w:lang w:val="en-US" w:eastAsia="ru-RU"/>
        </w:rPr>
        <w:t>classified in group 44</w:t>
      </w:r>
      <w:r w:rsidR="00E66CD9" w:rsidRPr="009D161A">
        <w:rPr>
          <w:rFonts w:ascii="Times New Roman" w:eastAsia="Times New Roman" w:hAnsi="Times New Roman" w:cs="Times New Roman"/>
          <w:color w:val="000000"/>
          <w:sz w:val="24"/>
          <w:szCs w:val="24"/>
          <w:lang w:val="en-US" w:eastAsia="ru-RU"/>
        </w:rPr>
        <w:t xml:space="preserve"> </w:t>
      </w:r>
      <w:r w:rsidR="00942B95" w:rsidRPr="009D161A">
        <w:rPr>
          <w:rFonts w:ascii="Times New Roman" w:eastAsia="Times New Roman" w:hAnsi="Times New Roman" w:cs="Times New Roman"/>
          <w:color w:val="000000"/>
          <w:sz w:val="24"/>
          <w:szCs w:val="24"/>
          <w:lang w:val="en-US" w:eastAsia="ru-RU"/>
        </w:rPr>
        <w:t xml:space="preserve">of the EAEU </w:t>
      </w:r>
      <w:r w:rsidR="008A1ECA" w:rsidRPr="009D161A">
        <w:rPr>
          <w:rFonts w:ascii="Times New Roman" w:eastAsia="Times New Roman" w:hAnsi="Times New Roman" w:cs="Times New Roman"/>
          <w:color w:val="000000"/>
          <w:sz w:val="24"/>
          <w:szCs w:val="24"/>
          <w:lang w:val="en-US" w:eastAsia="ru-RU"/>
        </w:rPr>
        <w:t>customs commodity code</w:t>
      </w:r>
      <w:r w:rsidR="00942B95" w:rsidRPr="009D161A">
        <w:rPr>
          <w:rFonts w:ascii="Times New Roman" w:eastAsia="Times New Roman" w:hAnsi="Times New Roman" w:cs="Times New Roman"/>
          <w:color w:val="000000"/>
          <w:sz w:val="24"/>
          <w:szCs w:val="24"/>
          <w:lang w:val="en-US" w:eastAsia="ru-RU"/>
        </w:rPr>
        <w:t xml:space="preserve">, the </w:t>
      </w:r>
      <w:r w:rsidRPr="009D161A">
        <w:rPr>
          <w:rFonts w:ascii="Times New Roman" w:eastAsia="Times New Roman" w:hAnsi="Times New Roman" w:cs="Times New Roman"/>
          <w:color w:val="000000"/>
          <w:sz w:val="24"/>
          <w:szCs w:val="24"/>
          <w:lang w:val="en-US" w:eastAsia="ru-RU"/>
        </w:rPr>
        <w:t>furniture</w:t>
      </w:r>
      <w:r w:rsidR="00942B95" w:rsidRPr="009D161A">
        <w:rPr>
          <w:rFonts w:ascii="Times New Roman" w:eastAsia="Times New Roman" w:hAnsi="Times New Roman" w:cs="Times New Roman"/>
          <w:color w:val="000000"/>
          <w:sz w:val="24"/>
          <w:szCs w:val="24"/>
          <w:lang w:val="en-US" w:eastAsia="ru-RU"/>
        </w:rPr>
        <w:t xml:space="preserve"> made of </w:t>
      </w:r>
      <w:r w:rsidRPr="009D161A">
        <w:rPr>
          <w:rFonts w:ascii="Times New Roman" w:eastAsia="Times New Roman" w:hAnsi="Times New Roman" w:cs="Times New Roman"/>
          <w:color w:val="000000"/>
          <w:sz w:val="24"/>
          <w:szCs w:val="24"/>
          <w:lang w:val="en-US" w:eastAsia="ru-RU"/>
        </w:rPr>
        <w:t xml:space="preserve">wood and its parts classified in headings 9401 and 9403 </w:t>
      </w:r>
      <w:r w:rsidR="00942B95" w:rsidRPr="009D161A">
        <w:rPr>
          <w:rFonts w:ascii="Times New Roman" w:eastAsia="Times New Roman" w:hAnsi="Times New Roman" w:cs="Times New Roman"/>
          <w:color w:val="000000"/>
          <w:sz w:val="24"/>
          <w:szCs w:val="24"/>
          <w:lang w:val="en-US" w:eastAsia="ru-RU"/>
        </w:rPr>
        <w:t>of the EAEU customs commodity code</w:t>
      </w:r>
      <w:r w:rsidRPr="009D161A">
        <w:rPr>
          <w:rFonts w:ascii="Times New Roman" w:eastAsia="Times New Roman" w:hAnsi="Times New Roman" w:cs="Times New Roman"/>
          <w:color w:val="000000"/>
          <w:sz w:val="24"/>
          <w:szCs w:val="24"/>
          <w:lang w:val="en-US" w:eastAsia="ru-RU"/>
        </w:rPr>
        <w:t xml:space="preserve"> - the criteria for determining the country of origin of goods established by the Agreement on Rules of Origin goods in the Commonwealth of Indepe</w:t>
      </w:r>
      <w:r w:rsidR="00942B95" w:rsidRPr="009D161A">
        <w:rPr>
          <w:rFonts w:ascii="Times New Roman" w:eastAsia="Times New Roman" w:hAnsi="Times New Roman" w:cs="Times New Roman"/>
          <w:color w:val="000000"/>
          <w:sz w:val="24"/>
          <w:szCs w:val="24"/>
          <w:lang w:val="en-US" w:eastAsia="ru-RU"/>
        </w:rPr>
        <w:t>ndent States as of November 20, 2009</w:t>
      </w:r>
      <w:r w:rsidRPr="009D161A">
        <w:rPr>
          <w:rFonts w:ascii="Times New Roman" w:eastAsia="Times New Roman" w:hAnsi="Times New Roman" w:cs="Times New Roman"/>
          <w:color w:val="000000"/>
          <w:sz w:val="24"/>
          <w:szCs w:val="24"/>
          <w:lang w:val="en-US" w:eastAsia="ru-RU"/>
        </w:rPr>
        <w:t>".</w:t>
      </w:r>
    </w:p>
    <w:p w14:paraId="069E51D7" w14:textId="37888B88" w:rsidR="0018142C" w:rsidRPr="009D161A" w:rsidRDefault="00942B95"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The</w:t>
      </w:r>
      <w:r w:rsidR="0018142C" w:rsidRPr="009D161A">
        <w:rPr>
          <w:rFonts w:ascii="Times New Roman" w:eastAsia="Times New Roman" w:hAnsi="Times New Roman" w:cs="Times New Roman"/>
          <w:color w:val="000000"/>
          <w:sz w:val="24"/>
          <w:szCs w:val="24"/>
          <w:lang w:val="en-US" w:eastAsia="ru-RU"/>
        </w:rPr>
        <w:t xml:space="preserve"> second paragraph after the words "for the Republic of Kazakhstan,"</w:t>
      </w:r>
      <w:r w:rsidRPr="009D161A">
        <w:rPr>
          <w:rFonts w:ascii="Times New Roman" w:eastAsia="Times New Roman" w:hAnsi="Times New Roman" w:cs="Times New Roman"/>
          <w:color w:val="000000"/>
          <w:sz w:val="24"/>
          <w:szCs w:val="24"/>
          <w:lang w:val="en-US" w:eastAsia="ru-RU"/>
        </w:rPr>
        <w:t xml:space="preserve"> shall be supplemented with t</w:t>
      </w:r>
      <w:r w:rsidR="0018142C" w:rsidRPr="009D161A">
        <w:rPr>
          <w:rFonts w:ascii="Times New Roman" w:eastAsia="Times New Roman" w:hAnsi="Times New Roman" w:cs="Times New Roman"/>
          <w:color w:val="000000"/>
          <w:sz w:val="24"/>
          <w:szCs w:val="24"/>
          <w:lang w:val="en-US" w:eastAsia="ru-RU"/>
        </w:rPr>
        <w:t>he words</w:t>
      </w:r>
      <w:r w:rsidRPr="009D161A">
        <w:rPr>
          <w:rFonts w:ascii="Times New Roman" w:eastAsia="Times New Roman" w:hAnsi="Times New Roman" w:cs="Times New Roman"/>
          <w:color w:val="000000"/>
          <w:sz w:val="24"/>
          <w:szCs w:val="24"/>
          <w:lang w:val="en-US" w:eastAsia="ru-RU"/>
        </w:rPr>
        <w:t xml:space="preserve"> </w:t>
      </w:r>
      <w:r w:rsidR="0018142C" w:rsidRPr="009D161A">
        <w:rPr>
          <w:rFonts w:ascii="Times New Roman" w:eastAsia="Times New Roman" w:hAnsi="Times New Roman" w:cs="Times New Roman"/>
          <w:color w:val="000000"/>
          <w:sz w:val="24"/>
          <w:szCs w:val="24"/>
          <w:lang w:val="en-US" w:eastAsia="ru-RU"/>
        </w:rPr>
        <w:t xml:space="preserve">"certificate of origin </w:t>
      </w:r>
      <w:r w:rsidRPr="009D161A">
        <w:rPr>
          <w:rFonts w:ascii="Times New Roman" w:eastAsia="Times New Roman" w:hAnsi="Times New Roman" w:cs="Times New Roman"/>
          <w:color w:val="000000"/>
          <w:sz w:val="24"/>
          <w:szCs w:val="24"/>
          <w:lang w:val="en-US" w:eastAsia="ru-RU"/>
        </w:rPr>
        <w:t xml:space="preserve">of </w:t>
      </w:r>
      <w:r w:rsidR="0018142C" w:rsidRPr="009D161A">
        <w:rPr>
          <w:rFonts w:ascii="Times New Roman" w:eastAsia="Times New Roman" w:hAnsi="Times New Roman" w:cs="Times New Roman"/>
          <w:color w:val="000000"/>
          <w:sz w:val="24"/>
          <w:szCs w:val="24"/>
          <w:lang w:val="en-US" w:eastAsia="ru-RU"/>
        </w:rPr>
        <w:t xml:space="preserve">CT-1 </w:t>
      </w:r>
      <w:r w:rsidRPr="009D161A">
        <w:rPr>
          <w:rFonts w:ascii="Times New Roman" w:eastAsia="Times New Roman" w:hAnsi="Times New Roman" w:cs="Times New Roman"/>
          <w:color w:val="000000"/>
          <w:sz w:val="24"/>
          <w:szCs w:val="24"/>
          <w:lang w:val="en-US" w:eastAsia="ru-RU"/>
        </w:rPr>
        <w:t xml:space="preserve">form </w:t>
      </w:r>
      <w:r w:rsidR="0018142C" w:rsidRPr="009D161A">
        <w:rPr>
          <w:rFonts w:ascii="Times New Roman" w:eastAsia="Times New Roman" w:hAnsi="Times New Roman" w:cs="Times New Roman"/>
          <w:color w:val="000000"/>
          <w:sz w:val="24"/>
          <w:szCs w:val="24"/>
          <w:lang w:val="en-US" w:eastAsia="ru-RU"/>
        </w:rPr>
        <w:t>for the Kyrgyz Republic."</w:t>
      </w:r>
    </w:p>
    <w:p w14:paraId="02B65417" w14:textId="142A6330" w:rsidR="0018142C" w:rsidRPr="009D161A" w:rsidRDefault="0018142C"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16.</w:t>
      </w:r>
      <w:r w:rsidR="00732F4D" w:rsidRPr="009D161A">
        <w:rPr>
          <w:rFonts w:ascii="Times New Roman" w:eastAsia="Times New Roman" w:hAnsi="Times New Roman" w:cs="Times New Roman"/>
          <w:color w:val="000000"/>
          <w:sz w:val="24"/>
          <w:szCs w:val="24"/>
          <w:lang w:val="en-US" w:eastAsia="ru-RU"/>
        </w:rPr>
        <w:t xml:space="preserve"> In the Agreement on Pr</w:t>
      </w:r>
      <w:r w:rsidRPr="009D161A">
        <w:rPr>
          <w:rFonts w:ascii="Times New Roman" w:eastAsia="Times New Roman" w:hAnsi="Times New Roman" w:cs="Times New Roman"/>
          <w:color w:val="000000"/>
          <w:sz w:val="24"/>
          <w:szCs w:val="24"/>
          <w:lang w:val="en-US" w:eastAsia="ru-RU"/>
        </w:rPr>
        <w:t xml:space="preserve">ocedure for </w:t>
      </w:r>
      <w:r w:rsidR="00732F4D" w:rsidRPr="009D161A">
        <w:rPr>
          <w:rFonts w:ascii="Times New Roman" w:eastAsia="Times New Roman" w:hAnsi="Times New Roman" w:cs="Times New Roman"/>
          <w:color w:val="000000"/>
          <w:sz w:val="24"/>
          <w:szCs w:val="24"/>
          <w:lang w:val="en-US" w:eastAsia="ru-RU"/>
        </w:rPr>
        <w:t xml:space="preserve">Transportation of Goods by Physical Entities </w:t>
      </w:r>
      <w:r w:rsidRPr="009D161A">
        <w:rPr>
          <w:rFonts w:ascii="Times New Roman" w:eastAsia="Times New Roman" w:hAnsi="Times New Roman" w:cs="Times New Roman"/>
          <w:color w:val="000000"/>
          <w:sz w:val="24"/>
          <w:szCs w:val="24"/>
          <w:lang w:val="en-US" w:eastAsia="ru-RU"/>
        </w:rPr>
        <w:t xml:space="preserve">for </w:t>
      </w:r>
      <w:r w:rsidR="00732F4D" w:rsidRPr="009D161A">
        <w:rPr>
          <w:rFonts w:ascii="Times New Roman" w:eastAsia="Times New Roman" w:hAnsi="Times New Roman" w:cs="Times New Roman"/>
          <w:color w:val="000000"/>
          <w:sz w:val="24"/>
          <w:szCs w:val="24"/>
          <w:lang w:val="en-US" w:eastAsia="ru-RU"/>
        </w:rPr>
        <w:t>P</w:t>
      </w:r>
      <w:r w:rsidRPr="009D161A">
        <w:rPr>
          <w:rFonts w:ascii="Times New Roman" w:eastAsia="Times New Roman" w:hAnsi="Times New Roman" w:cs="Times New Roman"/>
          <w:color w:val="000000"/>
          <w:sz w:val="24"/>
          <w:szCs w:val="24"/>
          <w:lang w:val="en-US" w:eastAsia="ru-RU"/>
        </w:rPr>
        <w:t xml:space="preserve">ersonal </w:t>
      </w:r>
      <w:r w:rsidR="00732F4D" w:rsidRPr="009D161A">
        <w:rPr>
          <w:rFonts w:ascii="Times New Roman" w:eastAsia="Times New Roman" w:hAnsi="Times New Roman" w:cs="Times New Roman"/>
          <w:color w:val="000000"/>
          <w:sz w:val="24"/>
          <w:szCs w:val="24"/>
          <w:lang w:val="en-US" w:eastAsia="ru-RU"/>
        </w:rPr>
        <w:t>U</w:t>
      </w:r>
      <w:r w:rsidRPr="009D161A">
        <w:rPr>
          <w:rFonts w:ascii="Times New Roman" w:eastAsia="Times New Roman" w:hAnsi="Times New Roman" w:cs="Times New Roman"/>
          <w:color w:val="000000"/>
          <w:sz w:val="24"/>
          <w:szCs w:val="24"/>
          <w:lang w:val="en-US" w:eastAsia="ru-RU"/>
        </w:rPr>
        <w:t xml:space="preserve">se through </w:t>
      </w:r>
      <w:r w:rsidR="00732F4D" w:rsidRPr="009D161A">
        <w:rPr>
          <w:rFonts w:ascii="Times New Roman" w:eastAsia="Times New Roman" w:hAnsi="Times New Roman" w:cs="Times New Roman"/>
          <w:color w:val="000000"/>
          <w:sz w:val="24"/>
          <w:szCs w:val="24"/>
          <w:lang w:val="en-US" w:eastAsia="ru-RU"/>
        </w:rPr>
        <w:t xml:space="preserve">the </w:t>
      </w:r>
      <w:r w:rsidRPr="009D161A">
        <w:rPr>
          <w:rFonts w:ascii="Times New Roman" w:eastAsia="Times New Roman" w:hAnsi="Times New Roman" w:cs="Times New Roman"/>
          <w:color w:val="000000"/>
          <w:sz w:val="24"/>
          <w:szCs w:val="24"/>
          <w:lang w:val="en-US" w:eastAsia="ru-RU"/>
        </w:rPr>
        <w:t xml:space="preserve">customs border of the Customs Union and </w:t>
      </w:r>
      <w:r w:rsidR="00732F4D" w:rsidRPr="009D161A">
        <w:rPr>
          <w:rFonts w:ascii="Times New Roman" w:eastAsia="Times New Roman" w:hAnsi="Times New Roman" w:cs="Times New Roman"/>
          <w:color w:val="000000"/>
          <w:sz w:val="24"/>
          <w:szCs w:val="24"/>
          <w:lang w:val="en-US" w:eastAsia="ru-RU"/>
        </w:rPr>
        <w:t>procedure for customs clearance as of</w:t>
      </w:r>
      <w:r w:rsidRPr="009D161A">
        <w:rPr>
          <w:rFonts w:ascii="Times New Roman" w:eastAsia="Times New Roman" w:hAnsi="Times New Roman" w:cs="Times New Roman"/>
          <w:color w:val="000000"/>
          <w:sz w:val="24"/>
          <w:szCs w:val="24"/>
          <w:lang w:val="en-US" w:eastAsia="ru-RU"/>
        </w:rPr>
        <w:t xml:space="preserve"> June 18, 2010:</w:t>
      </w:r>
    </w:p>
    <w:p w14:paraId="27C4A590" w14:textId="7BDB3F6E" w:rsidR="0018142C" w:rsidRPr="009D161A" w:rsidRDefault="00732F4D"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 xml:space="preserve">The </w:t>
      </w:r>
      <w:r w:rsidR="0018142C" w:rsidRPr="009D161A">
        <w:rPr>
          <w:rFonts w:ascii="Times New Roman" w:eastAsia="Times New Roman" w:hAnsi="Times New Roman" w:cs="Times New Roman"/>
          <w:color w:val="000000"/>
          <w:sz w:val="24"/>
          <w:szCs w:val="24"/>
          <w:lang w:val="en-US" w:eastAsia="ru-RU"/>
        </w:rPr>
        <w:t>paragraph</w:t>
      </w:r>
      <w:r w:rsidR="0018142C" w:rsidRPr="009D161A">
        <w:rPr>
          <w:rFonts w:ascii="Times New Roman" w:eastAsia="Times New Roman" w:hAnsi="Times New Roman" w:cs="Times New Roman"/>
          <w:color w:val="0000FF"/>
          <w:sz w:val="24"/>
          <w:szCs w:val="24"/>
          <w:u w:val="single"/>
          <w:lang w:val="en-US" w:eastAsia="ru-RU"/>
        </w:rPr>
        <w:t xml:space="preserve"> </w:t>
      </w:r>
      <w:r w:rsidR="0018142C" w:rsidRPr="009D161A">
        <w:rPr>
          <w:rFonts w:ascii="Times New Roman" w:eastAsia="Times New Roman" w:hAnsi="Times New Roman" w:cs="Times New Roman"/>
          <w:color w:val="000000"/>
          <w:sz w:val="24"/>
          <w:szCs w:val="24"/>
          <w:lang w:val="en-US" w:eastAsia="ru-RU"/>
        </w:rPr>
        <w:t>2</w:t>
      </w:r>
      <w:r w:rsidR="00E66CD9" w:rsidRPr="009D161A">
        <w:rPr>
          <w:rFonts w:ascii="Times New Roman" w:eastAsia="Times New Roman" w:hAnsi="Times New Roman" w:cs="Times New Roman"/>
          <w:color w:val="000000"/>
          <w:sz w:val="24"/>
          <w:szCs w:val="24"/>
          <w:lang w:val="en-US" w:eastAsia="ru-RU"/>
        </w:rPr>
        <w:t xml:space="preserve"> </w:t>
      </w:r>
      <w:r w:rsidRPr="009D161A">
        <w:rPr>
          <w:rFonts w:ascii="Times New Roman" w:eastAsia="Times New Roman" w:hAnsi="Times New Roman" w:cs="Times New Roman"/>
          <w:color w:val="000000"/>
          <w:sz w:val="24"/>
          <w:szCs w:val="24"/>
          <w:lang w:val="en-US" w:eastAsia="ru-RU"/>
        </w:rPr>
        <w:t xml:space="preserve">of Article 6 </w:t>
      </w:r>
      <w:r w:rsidR="0018142C" w:rsidRPr="009D161A">
        <w:rPr>
          <w:rFonts w:ascii="Times New Roman" w:eastAsia="Times New Roman" w:hAnsi="Times New Roman" w:cs="Times New Roman"/>
          <w:color w:val="000000"/>
          <w:sz w:val="24"/>
          <w:szCs w:val="24"/>
          <w:lang w:val="en-US" w:eastAsia="ru-RU"/>
        </w:rPr>
        <w:t>after the words "</w:t>
      </w:r>
      <w:r w:rsidRPr="009D161A">
        <w:rPr>
          <w:rFonts w:ascii="Times New Roman" w:eastAsia="Times New Roman" w:hAnsi="Times New Roman" w:cs="Times New Roman"/>
          <w:color w:val="000000"/>
          <w:sz w:val="24"/>
          <w:szCs w:val="24"/>
          <w:lang w:val="en-US" w:eastAsia="ru-RU"/>
        </w:rPr>
        <w:t xml:space="preserve">from </w:t>
      </w:r>
      <w:r w:rsidR="0018142C" w:rsidRPr="009D161A">
        <w:rPr>
          <w:rFonts w:ascii="Times New Roman" w:eastAsia="Times New Roman" w:hAnsi="Times New Roman" w:cs="Times New Roman"/>
          <w:color w:val="000000"/>
          <w:sz w:val="24"/>
          <w:szCs w:val="24"/>
          <w:lang w:val="en-US" w:eastAsia="ru-RU"/>
        </w:rPr>
        <w:t xml:space="preserve">the Kazakh side," </w:t>
      </w:r>
      <w:r w:rsidRPr="009D161A">
        <w:rPr>
          <w:rFonts w:ascii="Times New Roman" w:eastAsia="Times New Roman" w:hAnsi="Times New Roman" w:cs="Times New Roman"/>
          <w:color w:val="000000"/>
          <w:sz w:val="24"/>
          <w:szCs w:val="24"/>
          <w:lang w:val="en-US" w:eastAsia="ru-RU"/>
        </w:rPr>
        <w:t>shall be supplemented with t</w:t>
      </w:r>
      <w:r w:rsidR="0018142C" w:rsidRPr="009D161A">
        <w:rPr>
          <w:rFonts w:ascii="Times New Roman" w:eastAsia="Times New Roman" w:hAnsi="Times New Roman" w:cs="Times New Roman"/>
          <w:color w:val="000000"/>
          <w:sz w:val="24"/>
          <w:szCs w:val="24"/>
          <w:lang w:val="en-US" w:eastAsia="ru-RU"/>
        </w:rPr>
        <w:t>he words "</w:t>
      </w:r>
      <w:r w:rsidRPr="009D161A">
        <w:rPr>
          <w:rFonts w:ascii="Times New Roman" w:eastAsia="Times New Roman" w:hAnsi="Times New Roman" w:cs="Times New Roman"/>
          <w:color w:val="000000"/>
          <w:sz w:val="24"/>
          <w:szCs w:val="24"/>
          <w:lang w:val="en-US" w:eastAsia="ru-RU"/>
        </w:rPr>
        <w:t xml:space="preserve">by </w:t>
      </w:r>
      <w:r w:rsidR="0018142C" w:rsidRPr="009D161A">
        <w:rPr>
          <w:rFonts w:ascii="Times New Roman" w:eastAsia="Times New Roman" w:hAnsi="Times New Roman" w:cs="Times New Roman"/>
          <w:color w:val="000000"/>
          <w:sz w:val="24"/>
          <w:szCs w:val="24"/>
          <w:lang w:val="en-US" w:eastAsia="ru-RU"/>
        </w:rPr>
        <w:t xml:space="preserve">the State Customs Service under the Government of the Kyrgyz Republic </w:t>
      </w:r>
      <w:r w:rsidRPr="009D161A">
        <w:rPr>
          <w:rFonts w:ascii="Times New Roman" w:eastAsia="Times New Roman" w:hAnsi="Times New Roman" w:cs="Times New Roman"/>
          <w:color w:val="000000"/>
          <w:sz w:val="24"/>
          <w:szCs w:val="24"/>
          <w:lang w:val="en-US" w:eastAsia="ru-RU"/>
        </w:rPr>
        <w:t>–</w:t>
      </w:r>
      <w:r w:rsidR="0018142C" w:rsidRPr="009D161A">
        <w:rPr>
          <w:rFonts w:ascii="Times New Roman" w:eastAsia="Times New Roman" w:hAnsi="Times New Roman" w:cs="Times New Roman"/>
          <w:color w:val="000000"/>
          <w:sz w:val="24"/>
          <w:szCs w:val="24"/>
          <w:lang w:val="en-US" w:eastAsia="ru-RU"/>
        </w:rPr>
        <w:t xml:space="preserve"> </w:t>
      </w:r>
      <w:r w:rsidRPr="009D161A">
        <w:rPr>
          <w:rFonts w:ascii="Times New Roman" w:eastAsia="Times New Roman" w:hAnsi="Times New Roman" w:cs="Times New Roman"/>
          <w:color w:val="000000"/>
          <w:sz w:val="24"/>
          <w:szCs w:val="24"/>
          <w:lang w:val="en-US" w:eastAsia="ru-RU"/>
        </w:rPr>
        <w:t>by the Kyrgyz side</w:t>
      </w:r>
      <w:r w:rsidR="0018142C" w:rsidRPr="009D161A">
        <w:rPr>
          <w:rFonts w:ascii="Times New Roman" w:eastAsia="Times New Roman" w:hAnsi="Times New Roman" w:cs="Times New Roman"/>
          <w:color w:val="000000"/>
          <w:sz w:val="24"/>
          <w:szCs w:val="24"/>
          <w:lang w:val="en-US" w:eastAsia="ru-RU"/>
        </w:rPr>
        <w:t>";</w:t>
      </w:r>
    </w:p>
    <w:p w14:paraId="3E10496D" w14:textId="01A2EF09" w:rsidR="0018142C" w:rsidRPr="009D161A" w:rsidRDefault="00732F4D"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 xml:space="preserve">The </w:t>
      </w:r>
      <w:hyperlink r:id="rId14" w:anchor="l732" w:history="1">
        <w:r w:rsidR="0018142C" w:rsidRPr="009D161A">
          <w:rPr>
            <w:rFonts w:ascii="Times New Roman" w:eastAsia="Times New Roman" w:hAnsi="Times New Roman" w:cs="Times New Roman"/>
            <w:color w:val="000000"/>
            <w:sz w:val="24"/>
            <w:szCs w:val="24"/>
            <w:lang w:val="en-US" w:eastAsia="ru-RU"/>
          </w:rPr>
          <w:t>paragraph 4.3</w:t>
        </w:r>
      </w:hyperlink>
      <w:r w:rsidR="00E66CD9" w:rsidRPr="009D161A">
        <w:rPr>
          <w:rFonts w:ascii="Times New Roman" w:eastAsia="Times New Roman" w:hAnsi="Times New Roman" w:cs="Times New Roman"/>
          <w:color w:val="000000"/>
          <w:sz w:val="24"/>
          <w:szCs w:val="24"/>
          <w:lang w:val="en-US" w:eastAsia="ru-RU"/>
        </w:rPr>
        <w:t xml:space="preserve"> </w:t>
      </w:r>
      <w:r w:rsidR="0018142C" w:rsidRPr="009D161A">
        <w:rPr>
          <w:rFonts w:ascii="Times New Roman" w:eastAsia="Times New Roman" w:hAnsi="Times New Roman" w:cs="Times New Roman"/>
          <w:color w:val="000000"/>
          <w:sz w:val="24"/>
          <w:szCs w:val="24"/>
          <w:lang w:val="en-US" w:eastAsia="ru-RU"/>
        </w:rPr>
        <w:t>of Section II of Annex 2 to the Agreement after the words "</w:t>
      </w:r>
      <w:r w:rsidRPr="009D161A">
        <w:rPr>
          <w:rFonts w:ascii="Times New Roman" w:eastAsia="Times New Roman" w:hAnsi="Times New Roman" w:cs="Times New Roman"/>
          <w:color w:val="000000"/>
          <w:sz w:val="24"/>
          <w:szCs w:val="24"/>
          <w:lang w:val="en-US" w:eastAsia="ru-RU"/>
        </w:rPr>
        <w:t xml:space="preserve">of the </w:t>
      </w:r>
      <w:r w:rsidR="0018142C" w:rsidRPr="009D161A">
        <w:rPr>
          <w:rFonts w:ascii="Times New Roman" w:eastAsia="Times New Roman" w:hAnsi="Times New Roman" w:cs="Times New Roman"/>
          <w:color w:val="000000"/>
          <w:sz w:val="24"/>
          <w:szCs w:val="24"/>
          <w:lang w:val="en-US" w:eastAsia="ru-RU"/>
        </w:rPr>
        <w:t>Republic of Kazakhstan"</w:t>
      </w:r>
      <w:r w:rsidRPr="009D161A">
        <w:rPr>
          <w:rFonts w:ascii="Times New Roman" w:eastAsia="Times New Roman" w:hAnsi="Times New Roman" w:cs="Times New Roman"/>
          <w:color w:val="000000"/>
          <w:sz w:val="24"/>
          <w:szCs w:val="24"/>
          <w:lang w:val="en-US" w:eastAsia="ru-RU"/>
        </w:rPr>
        <w:t xml:space="preserve"> shall be supplemented with the</w:t>
      </w:r>
      <w:r w:rsidR="0018142C" w:rsidRPr="009D161A">
        <w:rPr>
          <w:rFonts w:ascii="Times New Roman" w:eastAsia="Times New Roman" w:hAnsi="Times New Roman" w:cs="Times New Roman"/>
          <w:color w:val="000000"/>
          <w:sz w:val="24"/>
          <w:szCs w:val="24"/>
          <w:lang w:val="en-US" w:eastAsia="ru-RU"/>
        </w:rPr>
        <w:t xml:space="preserve"> words ", </w:t>
      </w:r>
      <w:r w:rsidRPr="009D161A">
        <w:rPr>
          <w:rFonts w:ascii="Times New Roman" w:eastAsia="Times New Roman" w:hAnsi="Times New Roman" w:cs="Times New Roman"/>
          <w:color w:val="000000"/>
          <w:sz w:val="24"/>
          <w:szCs w:val="24"/>
          <w:lang w:val="en-US" w:eastAsia="ru-RU"/>
        </w:rPr>
        <w:t xml:space="preserve">of </w:t>
      </w:r>
      <w:r w:rsidR="0018142C" w:rsidRPr="009D161A">
        <w:rPr>
          <w:rFonts w:ascii="Times New Roman" w:eastAsia="Times New Roman" w:hAnsi="Times New Roman" w:cs="Times New Roman"/>
          <w:color w:val="000000"/>
          <w:sz w:val="24"/>
          <w:szCs w:val="24"/>
          <w:lang w:val="en-US" w:eastAsia="ru-RU"/>
        </w:rPr>
        <w:t>the Kyrgyz Republic".</w:t>
      </w:r>
    </w:p>
    <w:p w14:paraId="11DDA95A" w14:textId="51D42D0B" w:rsidR="0018142C" w:rsidRPr="009D161A" w:rsidRDefault="000D344E"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lastRenderedPageBreak/>
        <w:t xml:space="preserve">17. In </w:t>
      </w:r>
      <w:r w:rsidR="0018142C" w:rsidRPr="009D161A">
        <w:rPr>
          <w:rFonts w:ascii="Times New Roman" w:eastAsia="Times New Roman" w:hAnsi="Times New Roman" w:cs="Times New Roman"/>
          <w:color w:val="000000"/>
          <w:sz w:val="24"/>
          <w:szCs w:val="24"/>
          <w:lang w:val="en-US" w:eastAsia="ru-RU"/>
        </w:rPr>
        <w:t>Article 3 of</w:t>
      </w:r>
      <w:r w:rsidR="00E66CD9" w:rsidRPr="009D161A">
        <w:rPr>
          <w:rFonts w:ascii="Times New Roman" w:eastAsia="Times New Roman" w:hAnsi="Times New Roman" w:cs="Times New Roman"/>
          <w:color w:val="000000"/>
          <w:sz w:val="24"/>
          <w:szCs w:val="24"/>
          <w:lang w:val="en-US" w:eastAsia="ru-RU"/>
        </w:rPr>
        <w:t xml:space="preserve"> </w:t>
      </w:r>
      <w:r w:rsidR="0018142C" w:rsidRPr="009D161A">
        <w:rPr>
          <w:rFonts w:ascii="Times New Roman" w:eastAsia="Times New Roman" w:hAnsi="Times New Roman" w:cs="Times New Roman"/>
          <w:color w:val="000000"/>
          <w:sz w:val="24"/>
          <w:szCs w:val="24"/>
          <w:lang w:val="en-US" w:eastAsia="ru-RU"/>
        </w:rPr>
        <w:t xml:space="preserve">the Agreement on </w:t>
      </w:r>
      <w:r w:rsidRPr="009D161A">
        <w:rPr>
          <w:rFonts w:ascii="Times New Roman" w:eastAsia="Times New Roman" w:hAnsi="Times New Roman" w:cs="Times New Roman"/>
          <w:color w:val="000000"/>
          <w:sz w:val="24"/>
          <w:szCs w:val="24"/>
          <w:lang w:val="en-US" w:eastAsia="ru-RU"/>
        </w:rPr>
        <w:t>Specifics of Customs O</w:t>
      </w:r>
      <w:r w:rsidR="0018142C" w:rsidRPr="009D161A">
        <w:rPr>
          <w:rFonts w:ascii="Times New Roman" w:eastAsia="Times New Roman" w:hAnsi="Times New Roman" w:cs="Times New Roman"/>
          <w:color w:val="000000"/>
          <w:sz w:val="24"/>
          <w:szCs w:val="24"/>
          <w:lang w:val="en-US" w:eastAsia="ru-RU"/>
        </w:rPr>
        <w:t>perations in respect of</w:t>
      </w:r>
      <w:r w:rsidRPr="009D161A">
        <w:rPr>
          <w:rFonts w:ascii="Times New Roman" w:eastAsia="Times New Roman" w:hAnsi="Times New Roman" w:cs="Times New Roman"/>
          <w:color w:val="000000"/>
          <w:sz w:val="24"/>
          <w:szCs w:val="24"/>
          <w:lang w:val="en-US" w:eastAsia="ru-RU"/>
        </w:rPr>
        <w:t xml:space="preserve"> the G</w:t>
      </w:r>
      <w:r w:rsidR="0018142C" w:rsidRPr="009D161A">
        <w:rPr>
          <w:rFonts w:ascii="Times New Roman" w:eastAsia="Times New Roman" w:hAnsi="Times New Roman" w:cs="Times New Roman"/>
          <w:color w:val="000000"/>
          <w:sz w:val="24"/>
          <w:szCs w:val="24"/>
          <w:lang w:val="en-US" w:eastAsia="ru-RU"/>
        </w:rPr>
        <w:t xml:space="preserve">oods sent by international mail </w:t>
      </w:r>
      <w:r w:rsidRPr="009D161A">
        <w:rPr>
          <w:rFonts w:ascii="Times New Roman" w:eastAsia="Times New Roman" w:hAnsi="Times New Roman" w:cs="Times New Roman"/>
          <w:color w:val="000000"/>
          <w:sz w:val="24"/>
          <w:szCs w:val="24"/>
          <w:lang w:val="en-US" w:eastAsia="ru-RU"/>
        </w:rPr>
        <w:t>as of J</w:t>
      </w:r>
      <w:r w:rsidR="0018142C" w:rsidRPr="009D161A">
        <w:rPr>
          <w:rFonts w:ascii="Times New Roman" w:eastAsia="Times New Roman" w:hAnsi="Times New Roman" w:cs="Times New Roman"/>
          <w:color w:val="000000"/>
          <w:sz w:val="24"/>
          <w:szCs w:val="24"/>
          <w:lang w:val="en-US" w:eastAsia="ru-RU"/>
        </w:rPr>
        <w:t>une 18, 2010:</w:t>
      </w:r>
    </w:p>
    <w:p w14:paraId="7FB6917F" w14:textId="23556004" w:rsidR="0018142C" w:rsidRPr="009D161A" w:rsidRDefault="000D344E"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 xml:space="preserve">The </w:t>
      </w:r>
      <w:r w:rsidR="0018142C" w:rsidRPr="009D161A">
        <w:rPr>
          <w:rFonts w:ascii="Times New Roman" w:eastAsia="Times New Roman" w:hAnsi="Times New Roman" w:cs="Times New Roman"/>
          <w:color w:val="000000"/>
          <w:sz w:val="24"/>
          <w:szCs w:val="24"/>
          <w:lang w:val="en-US" w:eastAsia="ru-RU"/>
        </w:rPr>
        <w:t>fourth parag</w:t>
      </w:r>
      <w:r w:rsidRPr="009D161A">
        <w:rPr>
          <w:rFonts w:ascii="Times New Roman" w:eastAsia="Times New Roman" w:hAnsi="Times New Roman" w:cs="Times New Roman"/>
          <w:color w:val="000000"/>
          <w:sz w:val="24"/>
          <w:szCs w:val="24"/>
          <w:lang w:val="en-US" w:eastAsia="ru-RU"/>
        </w:rPr>
        <w:t xml:space="preserve">raph after the words "from the Kazakh side" shall be supplemented with </w:t>
      </w:r>
      <w:r w:rsidR="0018142C" w:rsidRPr="009D161A">
        <w:rPr>
          <w:rFonts w:ascii="Times New Roman" w:eastAsia="Times New Roman" w:hAnsi="Times New Roman" w:cs="Times New Roman"/>
          <w:color w:val="000000"/>
          <w:sz w:val="24"/>
          <w:szCs w:val="24"/>
          <w:lang w:val="en-US" w:eastAsia="ru-RU"/>
        </w:rPr>
        <w:t>the words "</w:t>
      </w:r>
      <w:r w:rsidRPr="009D161A">
        <w:rPr>
          <w:rFonts w:ascii="Times New Roman" w:eastAsia="Times New Roman" w:hAnsi="Times New Roman" w:cs="Times New Roman"/>
          <w:color w:val="000000"/>
          <w:sz w:val="24"/>
          <w:szCs w:val="24"/>
          <w:lang w:val="en-US" w:eastAsia="ru-RU"/>
        </w:rPr>
        <w:t xml:space="preserve">of </w:t>
      </w:r>
      <w:r w:rsidR="0018142C" w:rsidRPr="009D161A">
        <w:rPr>
          <w:rFonts w:ascii="Times New Roman" w:eastAsia="Times New Roman" w:hAnsi="Times New Roman" w:cs="Times New Roman"/>
          <w:color w:val="000000"/>
          <w:sz w:val="24"/>
          <w:szCs w:val="24"/>
          <w:lang w:val="en-US" w:eastAsia="ru-RU"/>
        </w:rPr>
        <w:t xml:space="preserve">the State Customs Service under the Government of the Kyrgyz Republic </w:t>
      </w:r>
      <w:r w:rsidRPr="009D161A">
        <w:rPr>
          <w:rFonts w:ascii="Times New Roman" w:eastAsia="Times New Roman" w:hAnsi="Times New Roman" w:cs="Times New Roman"/>
          <w:color w:val="000000"/>
          <w:sz w:val="24"/>
          <w:szCs w:val="24"/>
          <w:lang w:val="en-US" w:eastAsia="ru-RU"/>
        </w:rPr>
        <w:t>–</w:t>
      </w:r>
      <w:r w:rsidR="0018142C" w:rsidRPr="009D161A">
        <w:rPr>
          <w:rFonts w:ascii="Times New Roman" w:eastAsia="Times New Roman" w:hAnsi="Times New Roman" w:cs="Times New Roman"/>
          <w:color w:val="000000"/>
          <w:sz w:val="24"/>
          <w:szCs w:val="24"/>
          <w:lang w:val="en-US" w:eastAsia="ru-RU"/>
        </w:rPr>
        <w:t xml:space="preserve"> </w:t>
      </w:r>
      <w:r w:rsidRPr="009D161A">
        <w:rPr>
          <w:rFonts w:ascii="Times New Roman" w:eastAsia="Times New Roman" w:hAnsi="Times New Roman" w:cs="Times New Roman"/>
          <w:color w:val="000000"/>
          <w:sz w:val="24"/>
          <w:szCs w:val="24"/>
          <w:lang w:val="en-US" w:eastAsia="ru-RU"/>
        </w:rPr>
        <w:t xml:space="preserve">from </w:t>
      </w:r>
      <w:r w:rsidR="0018142C" w:rsidRPr="009D161A">
        <w:rPr>
          <w:rFonts w:ascii="Times New Roman" w:eastAsia="Times New Roman" w:hAnsi="Times New Roman" w:cs="Times New Roman"/>
          <w:color w:val="000000"/>
          <w:sz w:val="24"/>
          <w:szCs w:val="24"/>
          <w:lang w:val="en-US" w:eastAsia="ru-RU"/>
        </w:rPr>
        <w:t>the Kyrgyz side";</w:t>
      </w:r>
    </w:p>
    <w:p w14:paraId="19F8B0FF" w14:textId="65DE10A2" w:rsidR="0018142C" w:rsidRPr="009D161A" w:rsidRDefault="000D344E"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 xml:space="preserve">The </w:t>
      </w:r>
      <w:r w:rsidR="0018142C" w:rsidRPr="009D161A">
        <w:rPr>
          <w:rFonts w:ascii="Times New Roman" w:eastAsia="Times New Roman" w:hAnsi="Times New Roman" w:cs="Times New Roman"/>
          <w:color w:val="000000"/>
          <w:sz w:val="24"/>
          <w:szCs w:val="24"/>
          <w:lang w:val="en-US" w:eastAsia="ru-RU"/>
        </w:rPr>
        <w:t>fifth paragraph after the words "</w:t>
      </w:r>
      <w:r w:rsidRPr="009D161A">
        <w:rPr>
          <w:rFonts w:ascii="Times New Roman" w:eastAsia="Times New Roman" w:hAnsi="Times New Roman" w:cs="Times New Roman"/>
          <w:color w:val="000000"/>
          <w:sz w:val="24"/>
          <w:szCs w:val="24"/>
          <w:lang w:val="en-US" w:eastAsia="ru-RU"/>
        </w:rPr>
        <w:t xml:space="preserve">from </w:t>
      </w:r>
      <w:r w:rsidR="0018142C" w:rsidRPr="009D161A">
        <w:rPr>
          <w:rFonts w:ascii="Times New Roman" w:eastAsia="Times New Roman" w:hAnsi="Times New Roman" w:cs="Times New Roman"/>
          <w:color w:val="000000"/>
          <w:sz w:val="24"/>
          <w:szCs w:val="24"/>
          <w:lang w:val="en-US" w:eastAsia="ru-RU"/>
        </w:rPr>
        <w:t>the Kazakh side"</w:t>
      </w:r>
      <w:r w:rsidRPr="009D161A">
        <w:rPr>
          <w:rFonts w:ascii="Times New Roman" w:eastAsia="Times New Roman" w:hAnsi="Times New Roman" w:cs="Times New Roman"/>
          <w:color w:val="000000"/>
          <w:sz w:val="24"/>
          <w:szCs w:val="24"/>
          <w:lang w:val="en-US" w:eastAsia="ru-RU"/>
        </w:rPr>
        <w:t xml:space="preserve"> shall be supplemented with the </w:t>
      </w:r>
      <w:r w:rsidR="0018142C" w:rsidRPr="009D161A">
        <w:rPr>
          <w:rFonts w:ascii="Times New Roman" w:eastAsia="Times New Roman" w:hAnsi="Times New Roman" w:cs="Times New Roman"/>
          <w:color w:val="000000"/>
          <w:sz w:val="24"/>
          <w:szCs w:val="24"/>
          <w:lang w:val="en-US" w:eastAsia="ru-RU"/>
        </w:rPr>
        <w:t>words "</w:t>
      </w:r>
      <w:r w:rsidRPr="009D161A">
        <w:rPr>
          <w:rFonts w:ascii="Times New Roman" w:eastAsia="Times New Roman" w:hAnsi="Times New Roman" w:cs="Times New Roman"/>
          <w:color w:val="000000"/>
          <w:sz w:val="24"/>
          <w:szCs w:val="24"/>
          <w:lang w:val="en-US" w:eastAsia="ru-RU"/>
        </w:rPr>
        <w:t xml:space="preserve">of </w:t>
      </w:r>
      <w:r w:rsidR="0018142C" w:rsidRPr="009D161A">
        <w:rPr>
          <w:rFonts w:ascii="Times New Roman" w:eastAsia="Times New Roman" w:hAnsi="Times New Roman" w:cs="Times New Roman"/>
          <w:color w:val="000000"/>
          <w:sz w:val="24"/>
          <w:szCs w:val="24"/>
          <w:lang w:val="en-US" w:eastAsia="ru-RU"/>
        </w:rPr>
        <w:t xml:space="preserve">the State Customs Service under the Government of the Kyrgyz Republic </w:t>
      </w:r>
      <w:r w:rsidRPr="009D161A">
        <w:rPr>
          <w:rFonts w:ascii="Times New Roman" w:eastAsia="Times New Roman" w:hAnsi="Times New Roman" w:cs="Times New Roman"/>
          <w:color w:val="000000"/>
          <w:sz w:val="24"/>
          <w:szCs w:val="24"/>
          <w:lang w:val="en-US" w:eastAsia="ru-RU"/>
        </w:rPr>
        <w:t>–</w:t>
      </w:r>
      <w:r w:rsidR="0018142C" w:rsidRPr="009D161A">
        <w:rPr>
          <w:rFonts w:ascii="Times New Roman" w:eastAsia="Times New Roman" w:hAnsi="Times New Roman" w:cs="Times New Roman"/>
          <w:color w:val="000000"/>
          <w:sz w:val="24"/>
          <w:szCs w:val="24"/>
          <w:lang w:val="en-US" w:eastAsia="ru-RU"/>
        </w:rPr>
        <w:t xml:space="preserve"> </w:t>
      </w:r>
      <w:r w:rsidRPr="009D161A">
        <w:rPr>
          <w:rFonts w:ascii="Times New Roman" w:eastAsia="Times New Roman" w:hAnsi="Times New Roman" w:cs="Times New Roman"/>
          <w:color w:val="000000"/>
          <w:sz w:val="24"/>
          <w:szCs w:val="24"/>
          <w:lang w:val="en-US" w:eastAsia="ru-RU"/>
        </w:rPr>
        <w:t xml:space="preserve">from </w:t>
      </w:r>
      <w:r w:rsidR="0018142C" w:rsidRPr="009D161A">
        <w:rPr>
          <w:rFonts w:ascii="Times New Roman" w:eastAsia="Times New Roman" w:hAnsi="Times New Roman" w:cs="Times New Roman"/>
          <w:color w:val="000000"/>
          <w:sz w:val="24"/>
          <w:szCs w:val="24"/>
          <w:lang w:val="en-US" w:eastAsia="ru-RU"/>
        </w:rPr>
        <w:t>the Kyrgyz side."</w:t>
      </w:r>
    </w:p>
    <w:p w14:paraId="74AAE3DA" w14:textId="2B59EE18" w:rsidR="0018142C"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 xml:space="preserve">18. </w:t>
      </w:r>
      <w:r w:rsidR="000D344E" w:rsidRPr="009D161A">
        <w:rPr>
          <w:rFonts w:ascii="Times New Roman" w:eastAsia="Times New Roman" w:hAnsi="Times New Roman" w:cs="Times New Roman"/>
          <w:color w:val="000000"/>
          <w:sz w:val="24"/>
          <w:szCs w:val="24"/>
          <w:lang w:val="en-US" w:eastAsia="ru-RU"/>
        </w:rPr>
        <w:t>In the Agreement on Free Warehouses and Customs Procedure of Free W</w:t>
      </w:r>
      <w:r w:rsidRPr="009D161A">
        <w:rPr>
          <w:rFonts w:ascii="Times New Roman" w:eastAsia="Times New Roman" w:hAnsi="Times New Roman" w:cs="Times New Roman"/>
          <w:color w:val="000000"/>
          <w:sz w:val="24"/>
          <w:szCs w:val="24"/>
          <w:lang w:val="en-US" w:eastAsia="ru-RU"/>
        </w:rPr>
        <w:t>arehouse</w:t>
      </w:r>
      <w:r w:rsidR="00E66CD9" w:rsidRPr="009D161A">
        <w:rPr>
          <w:rFonts w:ascii="Times New Roman" w:eastAsia="Times New Roman" w:hAnsi="Times New Roman" w:cs="Times New Roman"/>
          <w:color w:val="000000"/>
          <w:sz w:val="24"/>
          <w:szCs w:val="24"/>
          <w:lang w:val="en-US" w:eastAsia="ru-RU"/>
        </w:rPr>
        <w:t xml:space="preserve"> </w:t>
      </w:r>
      <w:r w:rsidRPr="009D161A">
        <w:rPr>
          <w:rFonts w:ascii="Times New Roman" w:eastAsia="Times New Roman" w:hAnsi="Times New Roman" w:cs="Times New Roman"/>
          <w:color w:val="000000"/>
          <w:sz w:val="24"/>
          <w:szCs w:val="24"/>
          <w:lang w:val="en-US" w:eastAsia="ru-RU"/>
        </w:rPr>
        <w:t>on June 18, 2010:</w:t>
      </w:r>
    </w:p>
    <w:p w14:paraId="5AF40B65" w14:textId="36BF9721" w:rsidR="0018142C" w:rsidRPr="009D161A" w:rsidRDefault="000D344E"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 xml:space="preserve">The </w:t>
      </w:r>
      <w:r w:rsidR="0018142C" w:rsidRPr="009D161A">
        <w:rPr>
          <w:rFonts w:ascii="Times New Roman" w:eastAsia="Times New Roman" w:hAnsi="Times New Roman" w:cs="Times New Roman"/>
          <w:color w:val="000000"/>
          <w:sz w:val="24"/>
          <w:szCs w:val="24"/>
          <w:lang w:val="en-US" w:eastAsia="ru-RU"/>
        </w:rPr>
        <w:t>fifth paragraph</w:t>
      </w:r>
      <w:r w:rsidR="00E66CD9" w:rsidRPr="009D161A">
        <w:rPr>
          <w:rFonts w:ascii="Times New Roman" w:eastAsia="Times New Roman" w:hAnsi="Times New Roman" w:cs="Times New Roman"/>
          <w:color w:val="000000"/>
          <w:sz w:val="24"/>
          <w:szCs w:val="24"/>
          <w:lang w:val="en-US" w:eastAsia="ru-RU"/>
        </w:rPr>
        <w:t xml:space="preserve"> </w:t>
      </w:r>
      <w:r w:rsidR="0018142C" w:rsidRPr="009D161A">
        <w:rPr>
          <w:rFonts w:ascii="Times New Roman" w:eastAsia="Times New Roman" w:hAnsi="Times New Roman" w:cs="Times New Roman"/>
          <w:color w:val="000000"/>
          <w:sz w:val="24"/>
          <w:szCs w:val="24"/>
          <w:lang w:val="en-US" w:eastAsia="ru-RU"/>
        </w:rPr>
        <w:t>of paragraph 2</w:t>
      </w:r>
      <w:r w:rsidR="00E66CD9" w:rsidRPr="009D161A">
        <w:rPr>
          <w:rFonts w:ascii="Times New Roman" w:eastAsia="Times New Roman" w:hAnsi="Times New Roman" w:cs="Times New Roman"/>
          <w:color w:val="000000"/>
          <w:sz w:val="24"/>
          <w:szCs w:val="24"/>
          <w:lang w:val="en-US" w:eastAsia="ru-RU"/>
        </w:rPr>
        <w:t xml:space="preserve"> </w:t>
      </w:r>
      <w:r w:rsidR="0018142C" w:rsidRPr="009D161A">
        <w:rPr>
          <w:rFonts w:ascii="Times New Roman" w:eastAsia="Times New Roman" w:hAnsi="Times New Roman" w:cs="Times New Roman"/>
          <w:color w:val="000000"/>
          <w:sz w:val="24"/>
          <w:szCs w:val="24"/>
          <w:lang w:val="en-US" w:eastAsia="ru-RU"/>
        </w:rPr>
        <w:t xml:space="preserve">of Article 8 after the words "until 1 December 2016," </w:t>
      </w:r>
      <w:r w:rsidRPr="009D161A">
        <w:rPr>
          <w:rFonts w:ascii="Times New Roman" w:eastAsia="Times New Roman" w:hAnsi="Times New Roman" w:cs="Times New Roman"/>
          <w:color w:val="000000"/>
          <w:sz w:val="24"/>
          <w:szCs w:val="24"/>
          <w:lang w:val="en-US" w:eastAsia="ru-RU"/>
        </w:rPr>
        <w:t>shall be supplemented with the</w:t>
      </w:r>
      <w:r w:rsidR="0018142C" w:rsidRPr="009D161A">
        <w:rPr>
          <w:rFonts w:ascii="Times New Roman" w:eastAsia="Times New Roman" w:hAnsi="Times New Roman" w:cs="Times New Roman"/>
          <w:color w:val="000000"/>
          <w:sz w:val="24"/>
          <w:szCs w:val="24"/>
          <w:lang w:val="en-US" w:eastAsia="ru-RU"/>
        </w:rPr>
        <w:t xml:space="preserve"> words "as </w:t>
      </w:r>
      <w:r w:rsidR="009D161A" w:rsidRPr="009D161A">
        <w:rPr>
          <w:rFonts w:ascii="Times New Roman" w:eastAsia="Times New Roman" w:hAnsi="Times New Roman" w:cs="Times New Roman"/>
          <w:color w:val="000000"/>
          <w:sz w:val="24"/>
          <w:szCs w:val="24"/>
          <w:lang w:val="en-US" w:eastAsia="ru-RU"/>
        </w:rPr>
        <w:t xml:space="preserve">well as on a </w:t>
      </w:r>
      <w:r w:rsidR="0018142C" w:rsidRPr="009D161A">
        <w:rPr>
          <w:rFonts w:ascii="Times New Roman" w:eastAsia="Times New Roman" w:hAnsi="Times New Roman" w:cs="Times New Roman"/>
          <w:color w:val="000000"/>
          <w:sz w:val="24"/>
          <w:szCs w:val="24"/>
          <w:lang w:val="en-US" w:eastAsia="ru-RU"/>
        </w:rPr>
        <w:t xml:space="preserve">free warehouse </w:t>
      </w:r>
      <w:r w:rsidR="009D161A" w:rsidRPr="009D161A">
        <w:rPr>
          <w:rFonts w:ascii="Times New Roman" w:eastAsia="Times New Roman" w:hAnsi="Times New Roman" w:cs="Times New Roman"/>
          <w:color w:val="000000"/>
          <w:sz w:val="24"/>
          <w:szCs w:val="24"/>
          <w:lang w:val="en-US" w:eastAsia="ru-RU"/>
        </w:rPr>
        <w:t xml:space="preserve">the owners of which in </w:t>
      </w:r>
      <w:r w:rsidR="0018142C" w:rsidRPr="009D161A">
        <w:rPr>
          <w:rFonts w:ascii="Times New Roman" w:eastAsia="Times New Roman" w:hAnsi="Times New Roman" w:cs="Times New Roman"/>
          <w:color w:val="000000"/>
          <w:sz w:val="24"/>
          <w:szCs w:val="24"/>
          <w:lang w:val="en-US" w:eastAsia="ru-RU"/>
        </w:rPr>
        <w:t xml:space="preserve">the Kyrgyz Republic are LLC" </w:t>
      </w:r>
      <w:proofErr w:type="spellStart"/>
      <w:r w:rsidR="0018142C" w:rsidRPr="009D161A">
        <w:rPr>
          <w:rFonts w:ascii="Times New Roman" w:eastAsia="Times New Roman" w:hAnsi="Times New Roman" w:cs="Times New Roman"/>
          <w:color w:val="000000"/>
          <w:sz w:val="24"/>
          <w:szCs w:val="24"/>
          <w:lang w:val="en-US" w:eastAsia="ru-RU"/>
        </w:rPr>
        <w:t>Altyn</w:t>
      </w:r>
      <w:proofErr w:type="spellEnd"/>
      <w:r w:rsidR="0018142C" w:rsidRPr="009D161A">
        <w:rPr>
          <w:rFonts w:ascii="Times New Roman" w:eastAsia="Times New Roman" w:hAnsi="Times New Roman" w:cs="Times New Roman"/>
          <w:color w:val="000000"/>
          <w:sz w:val="24"/>
          <w:szCs w:val="24"/>
          <w:lang w:val="en-US" w:eastAsia="ru-RU"/>
        </w:rPr>
        <w:t xml:space="preserve"> </w:t>
      </w:r>
      <w:proofErr w:type="spellStart"/>
      <w:r w:rsidR="0018142C" w:rsidRPr="009D161A">
        <w:rPr>
          <w:rFonts w:ascii="Times New Roman" w:eastAsia="Times New Roman" w:hAnsi="Times New Roman" w:cs="Times New Roman"/>
          <w:color w:val="000000"/>
          <w:sz w:val="24"/>
          <w:szCs w:val="24"/>
          <w:lang w:val="en-US" w:eastAsia="ru-RU"/>
        </w:rPr>
        <w:t>Azhydaar</w:t>
      </w:r>
      <w:proofErr w:type="spellEnd"/>
      <w:r w:rsidR="0018142C" w:rsidRPr="009D161A">
        <w:rPr>
          <w:rFonts w:ascii="Times New Roman" w:eastAsia="Times New Roman" w:hAnsi="Times New Roman" w:cs="Times New Roman"/>
          <w:color w:val="000000"/>
          <w:sz w:val="24"/>
          <w:szCs w:val="24"/>
          <w:lang w:val="en-US" w:eastAsia="ru-RU"/>
        </w:rPr>
        <w:t xml:space="preserve"> ", JSC" Coca-Cola Bishkek Bottlers ", JSC" </w:t>
      </w:r>
      <w:proofErr w:type="spellStart"/>
      <w:r w:rsidR="0018142C" w:rsidRPr="009D161A">
        <w:rPr>
          <w:rFonts w:ascii="Times New Roman" w:eastAsia="Times New Roman" w:hAnsi="Times New Roman" w:cs="Times New Roman"/>
          <w:color w:val="000000"/>
          <w:sz w:val="24"/>
          <w:szCs w:val="24"/>
          <w:lang w:val="en-US" w:eastAsia="ru-RU"/>
        </w:rPr>
        <w:t>Ilbirs</w:t>
      </w:r>
      <w:proofErr w:type="spellEnd"/>
      <w:r w:rsidR="0018142C" w:rsidRPr="009D161A">
        <w:rPr>
          <w:rFonts w:ascii="Times New Roman" w:eastAsia="Times New Roman" w:hAnsi="Times New Roman" w:cs="Times New Roman"/>
          <w:color w:val="000000"/>
          <w:sz w:val="24"/>
          <w:szCs w:val="24"/>
          <w:lang w:val="en-US" w:eastAsia="ru-RU"/>
        </w:rPr>
        <w:t xml:space="preserve"> "LLC" </w:t>
      </w:r>
      <w:proofErr w:type="spellStart"/>
      <w:r w:rsidR="0018142C" w:rsidRPr="009D161A">
        <w:rPr>
          <w:rFonts w:ascii="Times New Roman" w:eastAsia="Times New Roman" w:hAnsi="Times New Roman" w:cs="Times New Roman"/>
          <w:color w:val="000000"/>
          <w:sz w:val="24"/>
          <w:szCs w:val="24"/>
          <w:lang w:val="en-US" w:eastAsia="ru-RU"/>
        </w:rPr>
        <w:t>Avinien</w:t>
      </w:r>
      <w:proofErr w:type="spellEnd"/>
      <w:r w:rsidR="0018142C" w:rsidRPr="009D161A">
        <w:rPr>
          <w:rFonts w:ascii="Times New Roman" w:eastAsia="Times New Roman" w:hAnsi="Times New Roman" w:cs="Times New Roman"/>
          <w:color w:val="000000"/>
          <w:sz w:val="24"/>
          <w:szCs w:val="24"/>
          <w:lang w:val="en-US" w:eastAsia="ru-RU"/>
        </w:rPr>
        <w:t xml:space="preserve"> ", LLC" Silk road "and LLC" Renaissance ",";</w:t>
      </w:r>
    </w:p>
    <w:p w14:paraId="5F65FC6E" w14:textId="43BC47DF" w:rsidR="0018142C" w:rsidRPr="009D161A" w:rsidRDefault="009D161A"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 xml:space="preserve">In </w:t>
      </w:r>
      <w:r w:rsidR="0018142C" w:rsidRPr="009D161A">
        <w:rPr>
          <w:rFonts w:ascii="Times New Roman" w:eastAsia="Times New Roman" w:hAnsi="Times New Roman" w:cs="Times New Roman"/>
          <w:color w:val="000000"/>
          <w:sz w:val="24"/>
          <w:szCs w:val="24"/>
          <w:lang w:val="en-US" w:eastAsia="ru-RU"/>
        </w:rPr>
        <w:t>Article 19:</w:t>
      </w:r>
    </w:p>
    <w:p w14:paraId="6691E086" w14:textId="0651E764" w:rsidR="0018142C" w:rsidRPr="009D161A" w:rsidRDefault="009D161A"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 xml:space="preserve">The paragraph 1 </w:t>
      </w:r>
      <w:r w:rsidR="0018142C" w:rsidRPr="009D161A">
        <w:rPr>
          <w:rFonts w:ascii="Times New Roman" w:eastAsia="Times New Roman" w:hAnsi="Times New Roman" w:cs="Times New Roman"/>
          <w:color w:val="000000"/>
          <w:sz w:val="24"/>
          <w:szCs w:val="24"/>
          <w:lang w:val="en-US" w:eastAsia="ru-RU"/>
        </w:rPr>
        <w:t>after the words "</w:t>
      </w:r>
      <w:r w:rsidRPr="009D161A">
        <w:rPr>
          <w:rFonts w:ascii="Times New Roman" w:eastAsia="Times New Roman" w:hAnsi="Times New Roman" w:cs="Times New Roman"/>
          <w:color w:val="000000"/>
          <w:sz w:val="24"/>
          <w:szCs w:val="24"/>
          <w:lang w:val="en-US" w:eastAsia="ru-RU"/>
        </w:rPr>
        <w:t xml:space="preserve">to the Republic of Kazakhstan", shall be </w:t>
      </w:r>
      <w:r w:rsidR="00F53A10" w:rsidRPr="009D161A">
        <w:rPr>
          <w:rFonts w:ascii="Times New Roman" w:eastAsia="Times New Roman" w:hAnsi="Times New Roman" w:cs="Times New Roman"/>
          <w:color w:val="000000"/>
          <w:sz w:val="24"/>
          <w:szCs w:val="24"/>
          <w:lang w:val="en-US" w:eastAsia="ru-RU"/>
        </w:rPr>
        <w:t>add</w:t>
      </w:r>
      <w:r w:rsidRPr="009D161A">
        <w:rPr>
          <w:rFonts w:ascii="Times New Roman" w:eastAsia="Times New Roman" w:hAnsi="Times New Roman" w:cs="Times New Roman"/>
          <w:color w:val="000000"/>
          <w:sz w:val="24"/>
          <w:szCs w:val="24"/>
          <w:lang w:val="en-US" w:eastAsia="ru-RU"/>
        </w:rPr>
        <w:t>ed with</w:t>
      </w:r>
      <w:r w:rsidR="00F53A10" w:rsidRPr="009D161A">
        <w:rPr>
          <w:rFonts w:ascii="Times New Roman" w:eastAsia="Times New Roman" w:hAnsi="Times New Roman" w:cs="Times New Roman"/>
          <w:color w:val="000000"/>
          <w:sz w:val="24"/>
          <w:szCs w:val="24"/>
          <w:lang w:val="en-US" w:eastAsia="ru-RU"/>
        </w:rPr>
        <w:t xml:space="preserve"> </w:t>
      </w:r>
      <w:r w:rsidR="0018142C" w:rsidRPr="009D161A">
        <w:rPr>
          <w:rFonts w:ascii="Times New Roman" w:eastAsia="Times New Roman" w:hAnsi="Times New Roman" w:cs="Times New Roman"/>
          <w:color w:val="000000"/>
          <w:sz w:val="24"/>
          <w:szCs w:val="24"/>
          <w:lang w:val="en-US" w:eastAsia="ru-RU"/>
        </w:rPr>
        <w:t>the words ", the Kyrgyz Republic";</w:t>
      </w:r>
    </w:p>
    <w:p w14:paraId="055F6959" w14:textId="5AF680BE" w:rsidR="0018142C" w:rsidRPr="009D161A" w:rsidRDefault="009D161A"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hAnsi="Times New Roman" w:cs="Times New Roman"/>
          <w:lang w:val="en-US"/>
        </w:rPr>
        <w:t xml:space="preserve">The </w:t>
      </w:r>
      <w:hyperlink r:id="rId15" w:anchor="l187" w:history="1">
        <w:r w:rsidR="0018142C" w:rsidRPr="009D161A">
          <w:rPr>
            <w:rFonts w:ascii="Times New Roman" w:eastAsia="Times New Roman" w:hAnsi="Times New Roman" w:cs="Times New Roman"/>
            <w:color w:val="000000"/>
            <w:sz w:val="24"/>
            <w:szCs w:val="24"/>
            <w:lang w:val="en-US" w:eastAsia="ru-RU"/>
          </w:rPr>
          <w:t>paragraph 2</w:t>
        </w:r>
      </w:hyperlink>
      <w:r w:rsidR="00E66CD9" w:rsidRPr="009D161A">
        <w:rPr>
          <w:rFonts w:ascii="Times New Roman" w:eastAsia="Times New Roman" w:hAnsi="Times New Roman" w:cs="Times New Roman"/>
          <w:color w:val="000000"/>
          <w:sz w:val="24"/>
          <w:szCs w:val="24"/>
          <w:lang w:val="en-US" w:eastAsia="ru-RU"/>
        </w:rPr>
        <w:t xml:space="preserve"> </w:t>
      </w:r>
      <w:r w:rsidR="0018142C" w:rsidRPr="009D161A">
        <w:rPr>
          <w:rFonts w:ascii="Times New Roman" w:eastAsia="Times New Roman" w:hAnsi="Times New Roman" w:cs="Times New Roman"/>
          <w:color w:val="000000"/>
          <w:sz w:val="24"/>
          <w:szCs w:val="24"/>
          <w:lang w:val="en-US" w:eastAsia="ru-RU"/>
        </w:rPr>
        <w:t xml:space="preserve">after the words "in the Republic of Kazakhstan", </w:t>
      </w:r>
      <w:r w:rsidR="00352CAD">
        <w:rPr>
          <w:rFonts w:ascii="Times New Roman" w:eastAsia="Times New Roman" w:hAnsi="Times New Roman" w:cs="Times New Roman"/>
          <w:color w:val="000000"/>
          <w:sz w:val="24"/>
          <w:szCs w:val="24"/>
          <w:lang w:val="en-US" w:eastAsia="ru-RU"/>
        </w:rPr>
        <w:t xml:space="preserve">shall be added with </w:t>
      </w:r>
      <w:r w:rsidR="0018142C" w:rsidRPr="009D161A">
        <w:rPr>
          <w:rFonts w:ascii="Times New Roman" w:eastAsia="Times New Roman" w:hAnsi="Times New Roman" w:cs="Times New Roman"/>
          <w:color w:val="000000"/>
          <w:sz w:val="24"/>
          <w:szCs w:val="24"/>
          <w:lang w:val="en-US" w:eastAsia="ru-RU"/>
        </w:rPr>
        <w:t>the words "</w:t>
      </w:r>
      <w:r w:rsidR="00352CAD">
        <w:rPr>
          <w:rFonts w:ascii="Times New Roman" w:eastAsia="Times New Roman" w:hAnsi="Times New Roman" w:cs="Times New Roman"/>
          <w:color w:val="000000"/>
          <w:sz w:val="24"/>
          <w:szCs w:val="24"/>
          <w:lang w:val="en-US" w:eastAsia="ru-RU"/>
        </w:rPr>
        <w:t xml:space="preserve">of </w:t>
      </w:r>
      <w:r w:rsidR="0018142C" w:rsidRPr="009D161A">
        <w:rPr>
          <w:rFonts w:ascii="Times New Roman" w:eastAsia="Times New Roman" w:hAnsi="Times New Roman" w:cs="Times New Roman"/>
          <w:color w:val="000000"/>
          <w:sz w:val="24"/>
          <w:szCs w:val="24"/>
          <w:lang w:val="en-US" w:eastAsia="ru-RU"/>
        </w:rPr>
        <w:t>domestic goods in the Kyrgyz Republic";</w:t>
      </w:r>
    </w:p>
    <w:p w14:paraId="385927B1" w14:textId="1A9A4CE4" w:rsidR="0018142C" w:rsidRPr="009D161A" w:rsidRDefault="00223008"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The </w:t>
      </w:r>
      <w:r w:rsidR="0018142C" w:rsidRPr="009D161A">
        <w:rPr>
          <w:rFonts w:ascii="Times New Roman" w:eastAsia="Times New Roman" w:hAnsi="Times New Roman" w:cs="Times New Roman"/>
          <w:color w:val="000000"/>
          <w:sz w:val="24"/>
          <w:szCs w:val="24"/>
          <w:lang w:val="en-US" w:eastAsia="ru-RU"/>
        </w:rPr>
        <w:t>first paragraph</w:t>
      </w:r>
      <w:r w:rsidR="00E66CD9" w:rsidRPr="009D161A">
        <w:rPr>
          <w:rFonts w:ascii="Times New Roman" w:eastAsia="Times New Roman" w:hAnsi="Times New Roman" w:cs="Times New Roman"/>
          <w:color w:val="000000"/>
          <w:sz w:val="24"/>
          <w:szCs w:val="24"/>
          <w:lang w:val="en-US" w:eastAsia="ru-RU"/>
        </w:rPr>
        <w:t xml:space="preserve"> </w:t>
      </w:r>
      <w:r w:rsidR="0018142C" w:rsidRPr="009D161A">
        <w:rPr>
          <w:rFonts w:ascii="Times New Roman" w:eastAsia="Times New Roman" w:hAnsi="Times New Roman" w:cs="Times New Roman"/>
          <w:color w:val="000000"/>
          <w:sz w:val="24"/>
          <w:szCs w:val="24"/>
          <w:lang w:val="en-US" w:eastAsia="ru-RU"/>
        </w:rPr>
        <w:t>of paragraph 3 after the words "</w:t>
      </w:r>
      <w:r w:rsidR="00915160">
        <w:rPr>
          <w:rFonts w:ascii="Times New Roman" w:eastAsia="Times New Roman" w:hAnsi="Times New Roman" w:cs="Times New Roman"/>
          <w:color w:val="000000"/>
          <w:sz w:val="24"/>
          <w:szCs w:val="24"/>
          <w:lang w:val="en-US" w:eastAsia="ru-RU"/>
        </w:rPr>
        <w:t>of member states</w:t>
      </w:r>
      <w:r w:rsidR="0018142C" w:rsidRPr="009D161A">
        <w:rPr>
          <w:rFonts w:ascii="Times New Roman" w:eastAsia="Times New Roman" w:hAnsi="Times New Roman" w:cs="Times New Roman"/>
          <w:color w:val="000000"/>
          <w:sz w:val="24"/>
          <w:szCs w:val="24"/>
          <w:lang w:val="en-US" w:eastAsia="ru-RU"/>
        </w:rPr>
        <w:t xml:space="preserve"> of the Customs Union"</w:t>
      </w:r>
      <w:r w:rsidR="00915160">
        <w:rPr>
          <w:rFonts w:ascii="Times New Roman" w:eastAsia="Times New Roman" w:hAnsi="Times New Roman" w:cs="Times New Roman"/>
          <w:color w:val="000000"/>
          <w:sz w:val="24"/>
          <w:szCs w:val="24"/>
          <w:lang w:val="en-US" w:eastAsia="ru-RU"/>
        </w:rPr>
        <w:t xml:space="preserve"> shall</w:t>
      </w:r>
      <w:r w:rsidR="0018142C" w:rsidRPr="009D161A">
        <w:rPr>
          <w:rFonts w:ascii="Times New Roman" w:eastAsia="Times New Roman" w:hAnsi="Times New Roman" w:cs="Times New Roman"/>
          <w:color w:val="000000"/>
          <w:sz w:val="24"/>
          <w:szCs w:val="24"/>
          <w:lang w:val="en-US" w:eastAsia="ru-RU"/>
        </w:rPr>
        <w:t xml:space="preserve"> </w:t>
      </w:r>
      <w:r w:rsidR="00915160">
        <w:rPr>
          <w:rFonts w:ascii="Times New Roman" w:eastAsia="Times New Roman" w:hAnsi="Times New Roman" w:cs="Times New Roman"/>
          <w:color w:val="000000"/>
          <w:sz w:val="24"/>
          <w:szCs w:val="24"/>
          <w:lang w:val="en-US" w:eastAsia="ru-RU"/>
        </w:rPr>
        <w:t>be added with the</w:t>
      </w:r>
      <w:r w:rsidR="0018142C" w:rsidRPr="009D161A">
        <w:rPr>
          <w:rFonts w:ascii="Times New Roman" w:eastAsia="Times New Roman" w:hAnsi="Times New Roman" w:cs="Times New Roman"/>
          <w:color w:val="000000"/>
          <w:sz w:val="24"/>
          <w:szCs w:val="24"/>
          <w:lang w:val="en-US" w:eastAsia="ru-RU"/>
        </w:rPr>
        <w:t xml:space="preserve"> words "subject to the provisions of paragraph two of this paragraph";</w:t>
      </w:r>
    </w:p>
    <w:p w14:paraId="4F547928" w14:textId="0B260987" w:rsidR="0018142C" w:rsidRPr="009D161A" w:rsidRDefault="00915160"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The </w:t>
      </w:r>
      <w:r w:rsidR="0018142C" w:rsidRPr="009D161A">
        <w:rPr>
          <w:rFonts w:ascii="Times New Roman" w:eastAsia="Times New Roman" w:hAnsi="Times New Roman" w:cs="Times New Roman"/>
          <w:color w:val="000000"/>
          <w:sz w:val="24"/>
          <w:szCs w:val="24"/>
          <w:lang w:val="en-US" w:eastAsia="ru-RU"/>
        </w:rPr>
        <w:t>paragraph 3:</w:t>
      </w:r>
    </w:p>
    <w:p w14:paraId="76B8D4C9" w14:textId="032C4825" w:rsidR="0018142C" w:rsidRPr="009D161A" w:rsidRDefault="00915160"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Pr>
          <w:rFonts w:ascii="Times New Roman" w:eastAsia="Times New Roman" w:hAnsi="Times New Roman" w:cs="Times New Roman"/>
          <w:color w:val="000000"/>
          <w:sz w:val="24"/>
          <w:szCs w:val="24"/>
          <w:lang w:val="en-US" w:eastAsia="ru-RU"/>
        </w:rPr>
        <w:t>T</w:t>
      </w:r>
      <w:r w:rsidR="00110D9F" w:rsidRPr="009D161A">
        <w:rPr>
          <w:rFonts w:ascii="Times New Roman" w:eastAsia="Times New Roman" w:hAnsi="Times New Roman" w:cs="Times New Roman"/>
          <w:color w:val="000000"/>
          <w:sz w:val="24"/>
          <w:szCs w:val="24"/>
          <w:lang w:val="en-US" w:eastAsia="ru-RU"/>
        </w:rPr>
        <w:t>o supplement</w:t>
      </w:r>
      <w:r w:rsidR="0018142C" w:rsidRPr="009D161A">
        <w:rPr>
          <w:rFonts w:ascii="Times New Roman" w:eastAsia="Times New Roman" w:hAnsi="Times New Roman" w:cs="Times New Roman"/>
          <w:color w:val="000000"/>
          <w:sz w:val="24"/>
          <w:szCs w:val="24"/>
          <w:lang w:val="en-US" w:eastAsia="ru-RU"/>
        </w:rPr>
        <w:t xml:space="preserve"> </w:t>
      </w:r>
      <w:r w:rsidR="00463E5F">
        <w:rPr>
          <w:rFonts w:ascii="Times New Roman" w:eastAsia="Times New Roman" w:hAnsi="Times New Roman" w:cs="Times New Roman"/>
          <w:color w:val="000000"/>
          <w:sz w:val="24"/>
          <w:szCs w:val="24"/>
          <w:lang w:val="en-US" w:eastAsia="ru-RU"/>
        </w:rPr>
        <w:t>with</w:t>
      </w:r>
      <w:r w:rsidR="0018142C" w:rsidRPr="009D161A">
        <w:rPr>
          <w:rFonts w:ascii="Times New Roman" w:eastAsia="Times New Roman" w:hAnsi="Times New Roman" w:cs="Times New Roman"/>
          <w:color w:val="000000"/>
          <w:sz w:val="24"/>
          <w:szCs w:val="24"/>
          <w:lang w:val="en-US" w:eastAsia="ru-RU"/>
        </w:rPr>
        <w:t xml:space="preserve"> the following paragraph:</w:t>
      </w:r>
    </w:p>
    <w:p w14:paraId="2BC81A62" w14:textId="0EE779C9" w:rsidR="0018142C"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w:t>
      </w:r>
      <w:r w:rsidR="00463E5F">
        <w:rPr>
          <w:rFonts w:ascii="Times New Roman" w:eastAsia="Times New Roman" w:hAnsi="Times New Roman" w:cs="Times New Roman"/>
          <w:color w:val="000000"/>
          <w:sz w:val="24"/>
          <w:szCs w:val="24"/>
          <w:lang w:val="en-US" w:eastAsia="ru-RU"/>
        </w:rPr>
        <w:t>A</w:t>
      </w:r>
      <w:r w:rsidR="00463E5F" w:rsidRPr="009D161A">
        <w:rPr>
          <w:rFonts w:ascii="Times New Roman" w:eastAsia="Times New Roman" w:hAnsi="Times New Roman" w:cs="Times New Roman"/>
          <w:color w:val="000000"/>
          <w:sz w:val="24"/>
          <w:szCs w:val="24"/>
          <w:lang w:val="en-US" w:eastAsia="ru-RU"/>
        </w:rPr>
        <w:t xml:space="preserve">s criteria </w:t>
      </w:r>
      <w:r w:rsidR="00463E5F">
        <w:rPr>
          <w:rFonts w:ascii="Times New Roman" w:eastAsia="Times New Roman" w:hAnsi="Times New Roman" w:cs="Times New Roman"/>
          <w:color w:val="000000"/>
          <w:sz w:val="24"/>
          <w:szCs w:val="24"/>
          <w:lang w:val="en-US" w:eastAsia="ru-RU"/>
        </w:rPr>
        <w:t>of</w:t>
      </w:r>
      <w:r w:rsidR="00463E5F" w:rsidRPr="009D161A">
        <w:rPr>
          <w:rFonts w:ascii="Times New Roman" w:eastAsia="Times New Roman" w:hAnsi="Times New Roman" w:cs="Times New Roman"/>
          <w:color w:val="000000"/>
          <w:sz w:val="24"/>
          <w:szCs w:val="24"/>
          <w:lang w:val="en-US" w:eastAsia="ru-RU"/>
        </w:rPr>
        <w:t xml:space="preserve"> sufficient processing </w:t>
      </w:r>
      <w:r w:rsidR="00463E5F">
        <w:rPr>
          <w:rFonts w:ascii="Times New Roman" w:eastAsia="Times New Roman" w:hAnsi="Times New Roman" w:cs="Times New Roman"/>
          <w:color w:val="000000"/>
          <w:sz w:val="24"/>
          <w:szCs w:val="24"/>
          <w:lang w:val="en-US" w:eastAsia="ru-RU"/>
        </w:rPr>
        <w:t xml:space="preserve">un </w:t>
      </w:r>
      <w:r w:rsidRPr="009D161A">
        <w:rPr>
          <w:rFonts w:ascii="Times New Roman" w:eastAsia="Times New Roman" w:hAnsi="Times New Roman" w:cs="Times New Roman"/>
          <w:color w:val="000000"/>
          <w:sz w:val="24"/>
          <w:szCs w:val="24"/>
          <w:lang w:val="en-US" w:eastAsia="ru-RU"/>
        </w:rPr>
        <w:t xml:space="preserve">the Kyrgyz Republic </w:t>
      </w:r>
      <w:r w:rsidR="00463E5F">
        <w:rPr>
          <w:rFonts w:ascii="Times New Roman" w:eastAsia="Times New Roman" w:hAnsi="Times New Roman" w:cs="Times New Roman"/>
          <w:color w:val="000000"/>
          <w:sz w:val="24"/>
          <w:szCs w:val="24"/>
          <w:lang w:val="en-US" w:eastAsia="ru-RU"/>
        </w:rPr>
        <w:t>shall be</w:t>
      </w:r>
      <w:r w:rsidRPr="009D161A">
        <w:rPr>
          <w:rFonts w:ascii="Times New Roman" w:eastAsia="Times New Roman" w:hAnsi="Times New Roman" w:cs="Times New Roman"/>
          <w:color w:val="000000"/>
          <w:sz w:val="24"/>
          <w:szCs w:val="24"/>
          <w:lang w:val="en-US" w:eastAsia="ru-RU"/>
        </w:rPr>
        <w:t xml:space="preserve"> used:</w:t>
      </w:r>
    </w:p>
    <w:p w14:paraId="36A8E2B7" w14:textId="4D4764AC" w:rsidR="0018142C" w:rsidRPr="009D161A" w:rsidRDefault="006B4C83"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Pr>
          <w:rFonts w:ascii="Times New Roman" w:eastAsia="Times New Roman" w:hAnsi="Times New Roman" w:cs="Times New Roman"/>
          <w:color w:val="000000"/>
          <w:sz w:val="24"/>
          <w:szCs w:val="24"/>
          <w:lang w:val="en-US" w:eastAsia="ru-RU"/>
        </w:rPr>
        <w:t>1) in respect of textile materials</w:t>
      </w:r>
      <w:r w:rsidR="0018142C" w:rsidRPr="009D161A">
        <w:rPr>
          <w:rFonts w:ascii="Times New Roman" w:eastAsia="Times New Roman" w:hAnsi="Times New Roman" w:cs="Times New Roman"/>
          <w:color w:val="000000"/>
          <w:sz w:val="24"/>
          <w:szCs w:val="24"/>
          <w:lang w:val="en-US" w:eastAsia="ru-RU"/>
        </w:rPr>
        <w:t xml:space="preserve"> and textile produc</w:t>
      </w:r>
      <w:r w:rsidR="00E66CD9" w:rsidRPr="009D161A">
        <w:rPr>
          <w:rFonts w:ascii="Times New Roman" w:eastAsia="Times New Roman" w:hAnsi="Times New Roman" w:cs="Times New Roman"/>
          <w:color w:val="000000"/>
          <w:sz w:val="24"/>
          <w:szCs w:val="24"/>
          <w:lang w:val="en-US" w:eastAsia="ru-RU"/>
        </w:rPr>
        <w:t xml:space="preserve">ts classified in product groups </w:t>
      </w:r>
      <w:r w:rsidR="0018142C" w:rsidRPr="009D161A">
        <w:rPr>
          <w:rFonts w:ascii="Times New Roman" w:eastAsia="Times New Roman" w:hAnsi="Times New Roman" w:cs="Times New Roman"/>
          <w:color w:val="000000"/>
          <w:sz w:val="24"/>
          <w:szCs w:val="24"/>
          <w:lang w:val="en-US" w:eastAsia="ru-RU"/>
        </w:rPr>
        <w:t>51</w:t>
      </w:r>
      <w:r w:rsidR="00E66CD9" w:rsidRPr="009D161A">
        <w:rPr>
          <w:rFonts w:ascii="Times New Roman" w:eastAsia="Times New Roman" w:hAnsi="Times New Roman" w:cs="Times New Roman"/>
          <w:color w:val="000000"/>
          <w:sz w:val="24"/>
          <w:szCs w:val="24"/>
          <w:lang w:val="en-US" w:eastAsia="ru-RU"/>
        </w:rPr>
        <w:t>-</w:t>
      </w:r>
      <w:r w:rsidR="0018142C" w:rsidRPr="009D161A">
        <w:rPr>
          <w:rFonts w:ascii="Times New Roman" w:eastAsia="Times New Roman" w:hAnsi="Times New Roman" w:cs="Times New Roman"/>
          <w:color w:val="000000"/>
          <w:sz w:val="24"/>
          <w:szCs w:val="24"/>
          <w:lang w:val="en-US" w:eastAsia="ru-RU"/>
        </w:rPr>
        <w:t>63</w:t>
      </w:r>
      <w:r w:rsidR="00E66CD9" w:rsidRPr="009D161A">
        <w:rPr>
          <w:rFonts w:ascii="Times New Roman" w:eastAsia="Times New Roman" w:hAnsi="Times New Roman" w:cs="Times New Roman"/>
          <w:color w:val="000000"/>
          <w:sz w:val="24"/>
          <w:szCs w:val="24"/>
          <w:lang w:val="en-US" w:eastAsia="ru-RU"/>
        </w:rPr>
        <w:t xml:space="preserve"> </w:t>
      </w:r>
      <w:r w:rsidR="00623249">
        <w:rPr>
          <w:rFonts w:ascii="Times New Roman" w:eastAsia="Times New Roman" w:hAnsi="Times New Roman" w:cs="Times New Roman"/>
          <w:color w:val="000000"/>
          <w:sz w:val="24"/>
          <w:szCs w:val="24"/>
          <w:lang w:val="en-US" w:eastAsia="ru-RU"/>
        </w:rPr>
        <w:t xml:space="preserve">of the </w:t>
      </w:r>
      <w:r w:rsidR="00623249" w:rsidRPr="009D161A">
        <w:rPr>
          <w:rFonts w:ascii="Times New Roman" w:eastAsia="Times New Roman" w:hAnsi="Times New Roman" w:cs="Times New Roman"/>
          <w:color w:val="000000"/>
          <w:sz w:val="24"/>
          <w:szCs w:val="24"/>
          <w:lang w:val="en-US" w:eastAsia="ru-RU"/>
        </w:rPr>
        <w:t>E</w:t>
      </w:r>
      <w:r w:rsidR="00623249">
        <w:rPr>
          <w:rFonts w:ascii="Times New Roman" w:eastAsia="Times New Roman" w:hAnsi="Times New Roman" w:cs="Times New Roman"/>
          <w:color w:val="000000"/>
          <w:sz w:val="24"/>
          <w:szCs w:val="24"/>
          <w:lang w:val="en-US" w:eastAsia="ru-RU"/>
        </w:rPr>
        <w:t>A</w:t>
      </w:r>
      <w:r w:rsidR="00623249" w:rsidRPr="009D161A">
        <w:rPr>
          <w:rFonts w:ascii="Times New Roman" w:eastAsia="Times New Roman" w:hAnsi="Times New Roman" w:cs="Times New Roman"/>
          <w:color w:val="000000"/>
          <w:sz w:val="24"/>
          <w:szCs w:val="24"/>
          <w:lang w:val="en-US" w:eastAsia="ru-RU"/>
        </w:rPr>
        <w:t xml:space="preserve">EU </w:t>
      </w:r>
      <w:r w:rsidR="00F62DFC" w:rsidRPr="009D161A">
        <w:rPr>
          <w:rFonts w:ascii="Times New Roman" w:eastAsia="Times New Roman" w:hAnsi="Times New Roman" w:cs="Times New Roman"/>
          <w:color w:val="000000"/>
          <w:sz w:val="24"/>
          <w:szCs w:val="24"/>
          <w:lang w:val="en-US" w:eastAsia="ru-RU"/>
        </w:rPr>
        <w:t xml:space="preserve">customs </w:t>
      </w:r>
      <w:r w:rsidR="00623249">
        <w:rPr>
          <w:rFonts w:ascii="Times New Roman" w:eastAsia="Times New Roman" w:hAnsi="Times New Roman" w:cs="Times New Roman"/>
          <w:color w:val="000000"/>
          <w:sz w:val="24"/>
          <w:szCs w:val="24"/>
          <w:lang w:val="en-US" w:eastAsia="ru-RU"/>
        </w:rPr>
        <w:t>commodity code</w:t>
      </w:r>
      <w:r w:rsidR="0018142C" w:rsidRPr="009D161A">
        <w:rPr>
          <w:rFonts w:ascii="Times New Roman" w:eastAsia="Times New Roman" w:hAnsi="Times New Roman" w:cs="Times New Roman"/>
          <w:color w:val="000000"/>
          <w:sz w:val="24"/>
          <w:szCs w:val="24"/>
          <w:lang w:val="en-US" w:eastAsia="ru-RU"/>
        </w:rPr>
        <w:t xml:space="preserve">, footwear and </w:t>
      </w:r>
      <w:r w:rsidR="00DE00CC" w:rsidRPr="009D161A">
        <w:rPr>
          <w:rFonts w:ascii="Times New Roman" w:eastAsia="Times New Roman" w:hAnsi="Times New Roman" w:cs="Times New Roman"/>
          <w:color w:val="000000"/>
          <w:sz w:val="24"/>
          <w:szCs w:val="24"/>
          <w:lang w:val="en-US" w:eastAsia="ru-RU"/>
        </w:rPr>
        <w:t>its parts</w:t>
      </w:r>
      <w:r w:rsidR="0018142C" w:rsidRPr="009D161A">
        <w:rPr>
          <w:rFonts w:ascii="Times New Roman" w:eastAsia="Times New Roman" w:hAnsi="Times New Roman" w:cs="Times New Roman"/>
          <w:color w:val="000000"/>
          <w:sz w:val="24"/>
          <w:szCs w:val="24"/>
          <w:lang w:val="en-US" w:eastAsia="ru-RU"/>
        </w:rPr>
        <w:t xml:space="preserve"> classified in the </w:t>
      </w:r>
      <w:r w:rsidR="00623249" w:rsidRPr="009D161A">
        <w:rPr>
          <w:rFonts w:ascii="Times New Roman" w:eastAsia="Times New Roman" w:hAnsi="Times New Roman" w:cs="Times New Roman"/>
          <w:color w:val="000000"/>
          <w:sz w:val="24"/>
          <w:szCs w:val="24"/>
          <w:lang w:val="en-US" w:eastAsia="ru-RU"/>
        </w:rPr>
        <w:t>E</w:t>
      </w:r>
      <w:r w:rsidR="00623249">
        <w:rPr>
          <w:rFonts w:ascii="Times New Roman" w:eastAsia="Times New Roman" w:hAnsi="Times New Roman" w:cs="Times New Roman"/>
          <w:color w:val="000000"/>
          <w:sz w:val="24"/>
          <w:szCs w:val="24"/>
          <w:lang w:val="en-US" w:eastAsia="ru-RU"/>
        </w:rPr>
        <w:t>A</w:t>
      </w:r>
      <w:r w:rsidR="00623249" w:rsidRPr="009D161A">
        <w:rPr>
          <w:rFonts w:ascii="Times New Roman" w:eastAsia="Times New Roman" w:hAnsi="Times New Roman" w:cs="Times New Roman"/>
          <w:color w:val="000000"/>
          <w:sz w:val="24"/>
          <w:szCs w:val="24"/>
          <w:lang w:val="en-US" w:eastAsia="ru-RU"/>
        </w:rPr>
        <w:t xml:space="preserve">EU </w:t>
      </w:r>
      <w:r w:rsidR="00F62DFC" w:rsidRPr="009D161A">
        <w:rPr>
          <w:rFonts w:ascii="Times New Roman" w:eastAsia="Times New Roman" w:hAnsi="Times New Roman" w:cs="Times New Roman"/>
          <w:color w:val="000000"/>
          <w:sz w:val="24"/>
          <w:szCs w:val="24"/>
          <w:lang w:val="en-US" w:eastAsia="ru-RU"/>
        </w:rPr>
        <w:t>customs commodity code</w:t>
      </w:r>
      <w:r w:rsidR="00623249">
        <w:rPr>
          <w:rFonts w:ascii="Times New Roman" w:eastAsia="Times New Roman" w:hAnsi="Times New Roman" w:cs="Times New Roman"/>
          <w:color w:val="000000"/>
          <w:sz w:val="24"/>
          <w:szCs w:val="24"/>
          <w:lang w:val="en-US" w:eastAsia="ru-RU"/>
        </w:rPr>
        <w:t xml:space="preserve"> </w:t>
      </w:r>
      <w:r w:rsidR="0018142C" w:rsidRPr="009D161A">
        <w:rPr>
          <w:rFonts w:ascii="Times New Roman" w:eastAsia="Times New Roman" w:hAnsi="Times New Roman" w:cs="Times New Roman"/>
          <w:color w:val="000000"/>
          <w:sz w:val="24"/>
          <w:szCs w:val="24"/>
          <w:lang w:val="en-US" w:eastAsia="ru-RU"/>
        </w:rPr>
        <w:t xml:space="preserve">- the criteria for determining the country of origin of goods established by the Agreement on Rules of origin of goods </w:t>
      </w:r>
      <w:r w:rsidR="00623249">
        <w:rPr>
          <w:rFonts w:ascii="Times New Roman" w:eastAsia="Times New Roman" w:hAnsi="Times New Roman" w:cs="Times New Roman"/>
          <w:color w:val="000000"/>
          <w:sz w:val="24"/>
          <w:szCs w:val="24"/>
          <w:lang w:val="en-US" w:eastAsia="ru-RU"/>
        </w:rPr>
        <w:t xml:space="preserve">in the </w:t>
      </w:r>
      <w:r w:rsidR="0018142C" w:rsidRPr="009D161A">
        <w:rPr>
          <w:rFonts w:ascii="Times New Roman" w:eastAsia="Times New Roman" w:hAnsi="Times New Roman" w:cs="Times New Roman"/>
          <w:color w:val="000000"/>
          <w:sz w:val="24"/>
          <w:szCs w:val="24"/>
          <w:lang w:val="en-US" w:eastAsia="ru-RU"/>
        </w:rPr>
        <w:t xml:space="preserve">Commonwealth of Independent States </w:t>
      </w:r>
      <w:r w:rsidR="00623249">
        <w:rPr>
          <w:rFonts w:ascii="Times New Roman" w:eastAsia="Times New Roman" w:hAnsi="Times New Roman" w:cs="Times New Roman"/>
          <w:color w:val="000000"/>
          <w:sz w:val="24"/>
          <w:szCs w:val="24"/>
          <w:lang w:val="en-US" w:eastAsia="ru-RU"/>
        </w:rPr>
        <w:t>as of</w:t>
      </w:r>
      <w:r w:rsidR="0018142C" w:rsidRPr="009D161A">
        <w:rPr>
          <w:rFonts w:ascii="Times New Roman" w:eastAsia="Times New Roman" w:hAnsi="Times New Roman" w:cs="Times New Roman"/>
          <w:color w:val="000000"/>
          <w:sz w:val="24"/>
          <w:szCs w:val="24"/>
          <w:lang w:val="en-US" w:eastAsia="ru-RU"/>
        </w:rPr>
        <w:t xml:space="preserve"> November 20, 2009;</w:t>
      </w:r>
    </w:p>
    <w:p w14:paraId="080E5A67" w14:textId="2D38DE04" w:rsidR="0018142C"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 xml:space="preserve">2) in relation to equipment and mechanical devices and </w:t>
      </w:r>
      <w:r w:rsidR="00DE00CC" w:rsidRPr="009D161A">
        <w:rPr>
          <w:rFonts w:ascii="Times New Roman" w:eastAsia="Times New Roman" w:hAnsi="Times New Roman" w:cs="Times New Roman"/>
          <w:color w:val="000000"/>
          <w:sz w:val="24"/>
          <w:szCs w:val="24"/>
          <w:lang w:val="en-US" w:eastAsia="ru-RU"/>
        </w:rPr>
        <w:t>its parts</w:t>
      </w:r>
      <w:r w:rsidRPr="009D161A">
        <w:rPr>
          <w:rFonts w:ascii="Times New Roman" w:eastAsia="Times New Roman" w:hAnsi="Times New Roman" w:cs="Times New Roman"/>
          <w:color w:val="000000"/>
          <w:sz w:val="24"/>
          <w:szCs w:val="24"/>
          <w:lang w:val="en-US" w:eastAsia="ru-RU"/>
        </w:rPr>
        <w:t xml:space="preserve"> classified in headings 8415, 8418, 8421 and 8422 </w:t>
      </w:r>
      <w:r w:rsidR="00623249">
        <w:rPr>
          <w:rFonts w:ascii="Times New Roman" w:eastAsia="Times New Roman" w:hAnsi="Times New Roman" w:cs="Times New Roman"/>
          <w:color w:val="000000"/>
          <w:sz w:val="24"/>
          <w:szCs w:val="24"/>
          <w:lang w:val="en-US" w:eastAsia="ru-RU"/>
        </w:rPr>
        <w:t xml:space="preserve">of the EAEU customs commodity code, </w:t>
      </w:r>
      <w:r w:rsidRPr="009D161A">
        <w:rPr>
          <w:rFonts w:ascii="Times New Roman" w:eastAsia="Times New Roman" w:hAnsi="Times New Roman" w:cs="Times New Roman"/>
          <w:color w:val="000000"/>
          <w:sz w:val="24"/>
          <w:szCs w:val="24"/>
          <w:lang w:val="en-US" w:eastAsia="ru-RU"/>
        </w:rPr>
        <w:t xml:space="preserve">electric machinery and equipment and </w:t>
      </w:r>
      <w:r w:rsidR="00DE00CC" w:rsidRPr="009D161A">
        <w:rPr>
          <w:rFonts w:ascii="Times New Roman" w:eastAsia="Times New Roman" w:hAnsi="Times New Roman" w:cs="Times New Roman"/>
          <w:color w:val="000000"/>
          <w:sz w:val="24"/>
          <w:szCs w:val="24"/>
          <w:lang w:val="en-US" w:eastAsia="ru-RU"/>
        </w:rPr>
        <w:t>its parts</w:t>
      </w:r>
      <w:r w:rsidRPr="009D161A">
        <w:rPr>
          <w:rFonts w:ascii="Times New Roman" w:eastAsia="Times New Roman" w:hAnsi="Times New Roman" w:cs="Times New Roman"/>
          <w:color w:val="000000"/>
          <w:sz w:val="24"/>
          <w:szCs w:val="24"/>
          <w:lang w:val="en-US" w:eastAsia="ru-RU"/>
        </w:rPr>
        <w:t>, recording and reproducing equipment and its parts, apparatus for recording and reproducing</w:t>
      </w:r>
      <w:r w:rsidR="00623249">
        <w:rPr>
          <w:rFonts w:ascii="Times New Roman" w:eastAsia="Times New Roman" w:hAnsi="Times New Roman" w:cs="Times New Roman"/>
          <w:color w:val="000000"/>
          <w:sz w:val="24"/>
          <w:szCs w:val="24"/>
          <w:lang w:val="en-US" w:eastAsia="ru-RU"/>
        </w:rPr>
        <w:t xml:space="preserve"> television image and its parts</w:t>
      </w:r>
      <w:r w:rsidRPr="009D161A">
        <w:rPr>
          <w:rFonts w:ascii="Times New Roman" w:eastAsia="Times New Roman" w:hAnsi="Times New Roman" w:cs="Times New Roman"/>
          <w:color w:val="000000"/>
          <w:sz w:val="24"/>
          <w:szCs w:val="24"/>
          <w:lang w:val="en-US" w:eastAsia="ru-RU"/>
        </w:rPr>
        <w:t xml:space="preserve"> classified in headings 8508, 8509, 8510, 8512, 8513, 8516 and 8528</w:t>
      </w:r>
      <w:r w:rsidR="00623249">
        <w:rPr>
          <w:rFonts w:ascii="Times New Roman" w:eastAsia="Times New Roman" w:hAnsi="Times New Roman" w:cs="Times New Roman"/>
          <w:color w:val="000000"/>
          <w:sz w:val="24"/>
          <w:szCs w:val="24"/>
          <w:lang w:val="en-US" w:eastAsia="ru-RU"/>
        </w:rPr>
        <w:t xml:space="preserve"> of the EAEU</w:t>
      </w:r>
      <w:r w:rsidRPr="009D161A">
        <w:rPr>
          <w:rFonts w:ascii="Times New Roman" w:eastAsia="Times New Roman" w:hAnsi="Times New Roman" w:cs="Times New Roman"/>
          <w:color w:val="000000"/>
          <w:sz w:val="24"/>
          <w:szCs w:val="24"/>
          <w:lang w:val="en-US" w:eastAsia="ru-RU"/>
        </w:rPr>
        <w:t xml:space="preserve"> </w:t>
      </w:r>
      <w:r w:rsidR="00623249">
        <w:rPr>
          <w:rFonts w:ascii="Times New Roman" w:eastAsia="Times New Roman" w:hAnsi="Times New Roman" w:cs="Times New Roman"/>
          <w:color w:val="000000"/>
          <w:sz w:val="24"/>
          <w:szCs w:val="24"/>
          <w:lang w:val="en-US" w:eastAsia="ru-RU"/>
        </w:rPr>
        <w:t>customs commodity code</w:t>
      </w:r>
      <w:r w:rsidRPr="009D161A">
        <w:rPr>
          <w:rFonts w:ascii="Times New Roman" w:eastAsia="Times New Roman" w:hAnsi="Times New Roman" w:cs="Times New Roman"/>
          <w:color w:val="000000"/>
          <w:sz w:val="24"/>
          <w:szCs w:val="24"/>
          <w:lang w:val="en-US" w:eastAsia="ru-RU"/>
        </w:rPr>
        <w:t>- the criteria for determining</w:t>
      </w:r>
      <w:r w:rsidR="00623249">
        <w:rPr>
          <w:rFonts w:ascii="Times New Roman" w:eastAsia="Times New Roman" w:hAnsi="Times New Roman" w:cs="Times New Roman"/>
          <w:color w:val="000000"/>
          <w:sz w:val="24"/>
          <w:szCs w:val="24"/>
          <w:lang w:val="en-US" w:eastAsia="ru-RU"/>
        </w:rPr>
        <w:t xml:space="preserve"> the country of origin of goods</w:t>
      </w:r>
      <w:r w:rsidRPr="009D161A">
        <w:rPr>
          <w:rFonts w:ascii="Times New Roman" w:eastAsia="Times New Roman" w:hAnsi="Times New Roman" w:cs="Times New Roman"/>
          <w:color w:val="000000"/>
          <w:sz w:val="24"/>
          <w:szCs w:val="24"/>
          <w:lang w:val="en-US" w:eastAsia="ru-RU"/>
        </w:rPr>
        <w:t xml:space="preserve"> established by the Agreement on Rules of origin of goods in the Commonwealth </w:t>
      </w:r>
      <w:r w:rsidR="007375C0">
        <w:rPr>
          <w:rFonts w:ascii="Times New Roman" w:eastAsia="Times New Roman" w:hAnsi="Times New Roman" w:cs="Times New Roman"/>
          <w:color w:val="000000"/>
          <w:sz w:val="24"/>
          <w:szCs w:val="24"/>
          <w:lang w:val="en-US" w:eastAsia="ru-RU"/>
        </w:rPr>
        <w:t xml:space="preserve">of Independent States as of November 20, 2009 </w:t>
      </w:r>
      <w:r w:rsidRPr="009D161A">
        <w:rPr>
          <w:rFonts w:ascii="Times New Roman" w:eastAsia="Times New Roman" w:hAnsi="Times New Roman" w:cs="Times New Roman"/>
          <w:color w:val="000000"/>
          <w:sz w:val="24"/>
          <w:szCs w:val="24"/>
          <w:lang w:val="en-US" w:eastAsia="ru-RU"/>
        </w:rPr>
        <w:t xml:space="preserve">or any other criteria of sufficient processing established by the legislation of the Kyrgyz Republic, as a result of which the percentage of added value </w:t>
      </w:r>
      <w:r w:rsidR="007375C0">
        <w:rPr>
          <w:rFonts w:ascii="Times New Roman" w:eastAsia="Times New Roman" w:hAnsi="Times New Roman" w:cs="Times New Roman"/>
          <w:color w:val="000000"/>
          <w:sz w:val="24"/>
          <w:szCs w:val="24"/>
          <w:lang w:val="en-US" w:eastAsia="ru-RU"/>
        </w:rPr>
        <w:t>shall</w:t>
      </w:r>
      <w:r w:rsidRPr="009D161A">
        <w:rPr>
          <w:rFonts w:ascii="Times New Roman" w:eastAsia="Times New Roman" w:hAnsi="Times New Roman" w:cs="Times New Roman"/>
          <w:color w:val="000000"/>
          <w:sz w:val="24"/>
          <w:szCs w:val="24"/>
          <w:lang w:val="en-US" w:eastAsia="ru-RU"/>
        </w:rPr>
        <w:t xml:space="preserve"> not be less than 40%;</w:t>
      </w:r>
    </w:p>
    <w:p w14:paraId="29AEE5AE" w14:textId="77777777" w:rsidR="0018142C"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 xml:space="preserve">3) in respect of goods classified in commodity positions 3901 - 3921 </w:t>
      </w:r>
      <w:r w:rsidR="00F62DFC" w:rsidRPr="009D161A">
        <w:rPr>
          <w:rFonts w:ascii="Times New Roman" w:eastAsia="Times New Roman" w:hAnsi="Times New Roman" w:cs="Times New Roman"/>
          <w:color w:val="000000"/>
          <w:sz w:val="24"/>
          <w:szCs w:val="24"/>
          <w:lang w:val="en-US" w:eastAsia="ru-RU"/>
        </w:rPr>
        <w:t>customs commodity code of EEU</w:t>
      </w:r>
      <w:r w:rsidRPr="009D161A">
        <w:rPr>
          <w:rFonts w:ascii="Times New Roman" w:eastAsia="Times New Roman" w:hAnsi="Times New Roman" w:cs="Times New Roman"/>
          <w:color w:val="000000"/>
          <w:sz w:val="24"/>
          <w:szCs w:val="24"/>
          <w:lang w:val="en-US" w:eastAsia="ru-RU"/>
        </w:rPr>
        <w:t>, - the criteria for determining the country of origin of goods, established by the Agreement on Rules of origin of goods in the Commonwealth of Independent States on November 20, 2009, or any other criteria of sufficient processing established by the legislation the Kyrgyz Republic, as a result of which the percentage of added value can not be less than 50%;</w:t>
      </w:r>
    </w:p>
    <w:p w14:paraId="35AE09E5" w14:textId="0F5845CF" w:rsidR="0018142C"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4) in the timber and wood produc</w:t>
      </w:r>
      <w:r w:rsidR="002B635B">
        <w:rPr>
          <w:rFonts w:ascii="Times New Roman" w:eastAsia="Times New Roman" w:hAnsi="Times New Roman" w:cs="Times New Roman"/>
          <w:color w:val="000000"/>
          <w:sz w:val="24"/>
          <w:szCs w:val="24"/>
          <w:lang w:val="en-US" w:eastAsia="ru-RU"/>
        </w:rPr>
        <w:t xml:space="preserve">ts </w:t>
      </w:r>
      <w:r w:rsidR="00E66CD9" w:rsidRPr="009D161A">
        <w:rPr>
          <w:rFonts w:ascii="Times New Roman" w:eastAsia="Times New Roman" w:hAnsi="Times New Roman" w:cs="Times New Roman"/>
          <w:color w:val="000000"/>
          <w:sz w:val="24"/>
          <w:szCs w:val="24"/>
          <w:lang w:val="en-US" w:eastAsia="ru-RU"/>
        </w:rPr>
        <w:t xml:space="preserve">classified in the </w:t>
      </w:r>
      <w:r w:rsidRPr="009D161A">
        <w:rPr>
          <w:rFonts w:ascii="Times New Roman" w:eastAsia="Times New Roman" w:hAnsi="Times New Roman" w:cs="Times New Roman"/>
          <w:color w:val="000000"/>
          <w:sz w:val="24"/>
          <w:szCs w:val="24"/>
          <w:lang w:val="en-US" w:eastAsia="ru-RU"/>
        </w:rPr>
        <w:t>group 44</w:t>
      </w:r>
      <w:r w:rsidR="002B635B">
        <w:rPr>
          <w:rFonts w:ascii="Times New Roman" w:eastAsia="Times New Roman" w:hAnsi="Times New Roman" w:cs="Times New Roman"/>
          <w:color w:val="000000"/>
          <w:sz w:val="24"/>
          <w:szCs w:val="24"/>
          <w:lang w:val="en-US" w:eastAsia="ru-RU"/>
        </w:rPr>
        <w:t xml:space="preserve"> of the EAEU</w:t>
      </w:r>
      <w:r w:rsidR="00E66CD9" w:rsidRPr="009D161A">
        <w:rPr>
          <w:rFonts w:ascii="Times New Roman" w:eastAsia="Times New Roman" w:hAnsi="Times New Roman" w:cs="Times New Roman"/>
          <w:color w:val="000000"/>
          <w:sz w:val="24"/>
          <w:szCs w:val="24"/>
          <w:lang w:val="en-US" w:eastAsia="ru-RU"/>
        </w:rPr>
        <w:t xml:space="preserve"> </w:t>
      </w:r>
      <w:r w:rsidR="002B635B">
        <w:rPr>
          <w:rFonts w:ascii="Times New Roman" w:eastAsia="Times New Roman" w:hAnsi="Times New Roman" w:cs="Times New Roman"/>
          <w:color w:val="000000"/>
          <w:sz w:val="24"/>
          <w:szCs w:val="24"/>
          <w:lang w:val="en-US" w:eastAsia="ru-RU"/>
        </w:rPr>
        <w:t>customs commodity code,</w:t>
      </w:r>
      <w:r w:rsidRPr="009D161A">
        <w:rPr>
          <w:rFonts w:ascii="Times New Roman" w:eastAsia="Times New Roman" w:hAnsi="Times New Roman" w:cs="Times New Roman"/>
          <w:color w:val="000000"/>
          <w:sz w:val="24"/>
          <w:szCs w:val="24"/>
          <w:lang w:val="en-US" w:eastAsia="ru-RU"/>
        </w:rPr>
        <w:t xml:space="preserve"> furniture, wood and its parts classified in headings 9401 and 9403 </w:t>
      </w:r>
      <w:r w:rsidR="002B635B">
        <w:rPr>
          <w:rFonts w:ascii="Times New Roman" w:eastAsia="Times New Roman" w:hAnsi="Times New Roman" w:cs="Times New Roman"/>
          <w:color w:val="000000"/>
          <w:sz w:val="24"/>
          <w:szCs w:val="24"/>
          <w:lang w:val="en-US" w:eastAsia="ru-RU"/>
        </w:rPr>
        <w:t>of the EAEU customs commodity code</w:t>
      </w:r>
      <w:r w:rsidRPr="009D161A">
        <w:rPr>
          <w:rFonts w:ascii="Times New Roman" w:eastAsia="Times New Roman" w:hAnsi="Times New Roman" w:cs="Times New Roman"/>
          <w:color w:val="000000"/>
          <w:sz w:val="24"/>
          <w:szCs w:val="24"/>
          <w:lang w:val="en-US" w:eastAsia="ru-RU"/>
        </w:rPr>
        <w:t xml:space="preserve"> - the criteria for determining </w:t>
      </w:r>
      <w:r w:rsidR="002B635B">
        <w:rPr>
          <w:rFonts w:ascii="Times New Roman" w:eastAsia="Times New Roman" w:hAnsi="Times New Roman" w:cs="Times New Roman"/>
          <w:color w:val="000000"/>
          <w:sz w:val="24"/>
          <w:szCs w:val="24"/>
          <w:lang w:val="en-US" w:eastAsia="ru-RU"/>
        </w:rPr>
        <w:t xml:space="preserve">the country of origin of goods </w:t>
      </w:r>
      <w:r w:rsidRPr="009D161A">
        <w:rPr>
          <w:rFonts w:ascii="Times New Roman" w:eastAsia="Times New Roman" w:hAnsi="Times New Roman" w:cs="Times New Roman"/>
          <w:color w:val="000000"/>
          <w:sz w:val="24"/>
          <w:szCs w:val="24"/>
          <w:lang w:val="en-US" w:eastAsia="ru-RU"/>
        </w:rPr>
        <w:t xml:space="preserve">established by the Agreement on Rules of Origin </w:t>
      </w:r>
      <w:r w:rsidR="002B635B">
        <w:rPr>
          <w:rFonts w:ascii="Times New Roman" w:eastAsia="Times New Roman" w:hAnsi="Times New Roman" w:cs="Times New Roman"/>
          <w:color w:val="000000"/>
          <w:sz w:val="24"/>
          <w:szCs w:val="24"/>
          <w:lang w:val="en-US" w:eastAsia="ru-RU"/>
        </w:rPr>
        <w:t>of G</w:t>
      </w:r>
      <w:r w:rsidRPr="009D161A">
        <w:rPr>
          <w:rFonts w:ascii="Times New Roman" w:eastAsia="Times New Roman" w:hAnsi="Times New Roman" w:cs="Times New Roman"/>
          <w:color w:val="000000"/>
          <w:sz w:val="24"/>
          <w:szCs w:val="24"/>
          <w:lang w:val="en-US" w:eastAsia="ru-RU"/>
        </w:rPr>
        <w:t xml:space="preserve">oods in the Commonwealth of Independent States </w:t>
      </w:r>
      <w:r w:rsidR="002B635B">
        <w:rPr>
          <w:rFonts w:ascii="Times New Roman" w:eastAsia="Times New Roman" w:hAnsi="Times New Roman" w:cs="Times New Roman"/>
          <w:color w:val="000000"/>
          <w:sz w:val="24"/>
          <w:szCs w:val="24"/>
          <w:lang w:val="en-US" w:eastAsia="ru-RU"/>
        </w:rPr>
        <w:t>as of</w:t>
      </w:r>
      <w:r w:rsidRPr="009D161A">
        <w:rPr>
          <w:rFonts w:ascii="Times New Roman" w:eastAsia="Times New Roman" w:hAnsi="Times New Roman" w:cs="Times New Roman"/>
          <w:color w:val="000000"/>
          <w:sz w:val="24"/>
          <w:szCs w:val="24"/>
          <w:lang w:val="en-US" w:eastAsia="ru-RU"/>
        </w:rPr>
        <w:t xml:space="preserve"> 20 November 2009 ";</w:t>
      </w:r>
    </w:p>
    <w:p w14:paraId="70BE6D2E" w14:textId="58E18B09" w:rsidR="0018142C" w:rsidRPr="009D161A" w:rsidRDefault="002B635B"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Pr>
          <w:rFonts w:ascii="Times New Roman" w:eastAsia="Times New Roman" w:hAnsi="Times New Roman" w:cs="Times New Roman"/>
          <w:color w:val="000000"/>
          <w:sz w:val="24"/>
          <w:szCs w:val="24"/>
          <w:lang w:val="en-US" w:eastAsia="ru-RU"/>
        </w:rPr>
        <w:lastRenderedPageBreak/>
        <w:t>The</w:t>
      </w:r>
      <w:r w:rsidR="0018142C" w:rsidRPr="009D161A">
        <w:rPr>
          <w:rFonts w:ascii="Times New Roman" w:eastAsia="Times New Roman" w:hAnsi="Times New Roman" w:cs="Times New Roman"/>
          <w:color w:val="000000"/>
          <w:sz w:val="24"/>
          <w:szCs w:val="24"/>
          <w:lang w:val="en-US" w:eastAsia="ru-RU"/>
        </w:rPr>
        <w:t xml:space="preserve"> second paragraph after the words "for the Republic of Kazakhstan", </w:t>
      </w:r>
      <w:r w:rsidR="006B6E5A">
        <w:rPr>
          <w:rFonts w:ascii="Times New Roman" w:eastAsia="Times New Roman" w:hAnsi="Times New Roman" w:cs="Times New Roman"/>
          <w:color w:val="000000"/>
          <w:sz w:val="24"/>
          <w:szCs w:val="24"/>
          <w:lang w:val="en-US" w:eastAsia="ru-RU"/>
        </w:rPr>
        <w:t>shall be added with</w:t>
      </w:r>
      <w:r w:rsidR="00F62DFC" w:rsidRPr="009D161A">
        <w:rPr>
          <w:rFonts w:ascii="Times New Roman" w:eastAsia="Times New Roman" w:hAnsi="Times New Roman" w:cs="Times New Roman"/>
          <w:color w:val="000000"/>
          <w:sz w:val="24"/>
          <w:szCs w:val="24"/>
          <w:lang w:val="en-US" w:eastAsia="ru-RU"/>
        </w:rPr>
        <w:t xml:space="preserve"> </w:t>
      </w:r>
      <w:r w:rsidR="0018142C" w:rsidRPr="009D161A">
        <w:rPr>
          <w:rFonts w:ascii="Times New Roman" w:eastAsia="Times New Roman" w:hAnsi="Times New Roman" w:cs="Times New Roman"/>
          <w:color w:val="000000"/>
          <w:sz w:val="24"/>
          <w:szCs w:val="24"/>
          <w:lang w:val="en-US" w:eastAsia="ru-RU"/>
        </w:rPr>
        <w:t xml:space="preserve">the words "certificate of origin </w:t>
      </w:r>
      <w:r w:rsidR="006B6E5A">
        <w:rPr>
          <w:rFonts w:ascii="Times New Roman" w:eastAsia="Times New Roman" w:hAnsi="Times New Roman" w:cs="Times New Roman"/>
          <w:color w:val="000000"/>
          <w:sz w:val="24"/>
          <w:szCs w:val="24"/>
          <w:lang w:val="en-US" w:eastAsia="ru-RU"/>
        </w:rPr>
        <w:t xml:space="preserve">of </w:t>
      </w:r>
      <w:r w:rsidR="006B6E5A" w:rsidRPr="009D161A">
        <w:rPr>
          <w:rFonts w:ascii="Times New Roman" w:eastAsia="Times New Roman" w:hAnsi="Times New Roman" w:cs="Times New Roman"/>
          <w:color w:val="000000"/>
          <w:sz w:val="24"/>
          <w:szCs w:val="24"/>
          <w:lang w:val="en-US" w:eastAsia="ru-RU"/>
        </w:rPr>
        <w:t xml:space="preserve">CT-1 </w:t>
      </w:r>
      <w:r w:rsidR="0018142C" w:rsidRPr="009D161A">
        <w:rPr>
          <w:rFonts w:ascii="Times New Roman" w:eastAsia="Times New Roman" w:hAnsi="Times New Roman" w:cs="Times New Roman"/>
          <w:color w:val="000000"/>
          <w:sz w:val="24"/>
          <w:szCs w:val="24"/>
          <w:lang w:val="en-US" w:eastAsia="ru-RU"/>
        </w:rPr>
        <w:t>form for the Kyrgyz Republic."</w:t>
      </w:r>
    </w:p>
    <w:p w14:paraId="546F797E" w14:textId="25332459" w:rsidR="0018142C"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 xml:space="preserve">19. The first paragraph of paragraph 2 of Article 1 of the Agreement on </w:t>
      </w:r>
      <w:r w:rsidR="006B6E5A">
        <w:rPr>
          <w:rFonts w:ascii="Times New Roman" w:eastAsia="Times New Roman" w:hAnsi="Times New Roman" w:cs="Times New Roman"/>
          <w:color w:val="000000"/>
          <w:sz w:val="24"/>
          <w:szCs w:val="24"/>
          <w:lang w:val="en-US" w:eastAsia="ru-RU"/>
        </w:rPr>
        <w:t>L</w:t>
      </w:r>
      <w:r w:rsidRPr="009D161A">
        <w:rPr>
          <w:rFonts w:ascii="Times New Roman" w:eastAsia="Times New Roman" w:hAnsi="Times New Roman" w:cs="Times New Roman"/>
          <w:color w:val="000000"/>
          <w:sz w:val="24"/>
          <w:szCs w:val="24"/>
          <w:lang w:val="en-US" w:eastAsia="ru-RU"/>
        </w:rPr>
        <w:t xml:space="preserve">egal </w:t>
      </w:r>
      <w:r w:rsidR="006B6E5A">
        <w:rPr>
          <w:rFonts w:ascii="Times New Roman" w:eastAsia="Times New Roman" w:hAnsi="Times New Roman" w:cs="Times New Roman"/>
          <w:color w:val="000000"/>
          <w:sz w:val="24"/>
          <w:szCs w:val="24"/>
          <w:lang w:val="en-US" w:eastAsia="ru-RU"/>
        </w:rPr>
        <w:t>A</w:t>
      </w:r>
      <w:r w:rsidRPr="009D161A">
        <w:rPr>
          <w:rFonts w:ascii="Times New Roman" w:eastAsia="Times New Roman" w:hAnsi="Times New Roman" w:cs="Times New Roman"/>
          <w:color w:val="000000"/>
          <w:sz w:val="24"/>
          <w:szCs w:val="24"/>
          <w:lang w:val="en-US" w:eastAsia="ru-RU"/>
        </w:rPr>
        <w:t xml:space="preserve">ssistance and </w:t>
      </w:r>
      <w:r w:rsidR="006B6E5A">
        <w:rPr>
          <w:rFonts w:ascii="Times New Roman" w:eastAsia="Times New Roman" w:hAnsi="Times New Roman" w:cs="Times New Roman"/>
          <w:color w:val="000000"/>
          <w:sz w:val="24"/>
          <w:szCs w:val="24"/>
          <w:lang w:val="en-US" w:eastAsia="ru-RU"/>
        </w:rPr>
        <w:t>Cooperation of C</w:t>
      </w:r>
      <w:r w:rsidRPr="009D161A">
        <w:rPr>
          <w:rFonts w:ascii="Times New Roman" w:eastAsia="Times New Roman" w:hAnsi="Times New Roman" w:cs="Times New Roman"/>
          <w:color w:val="000000"/>
          <w:sz w:val="24"/>
          <w:szCs w:val="24"/>
          <w:lang w:val="en-US" w:eastAsia="ru-RU"/>
        </w:rPr>
        <w:t xml:space="preserve">ustoms </w:t>
      </w:r>
      <w:r w:rsidR="006B6E5A">
        <w:rPr>
          <w:rFonts w:ascii="Times New Roman" w:eastAsia="Times New Roman" w:hAnsi="Times New Roman" w:cs="Times New Roman"/>
          <w:color w:val="000000"/>
          <w:sz w:val="24"/>
          <w:szCs w:val="24"/>
          <w:lang w:val="en-US" w:eastAsia="ru-RU"/>
        </w:rPr>
        <w:t>B</w:t>
      </w:r>
      <w:r w:rsidRPr="009D161A">
        <w:rPr>
          <w:rFonts w:ascii="Times New Roman" w:eastAsia="Times New Roman" w:hAnsi="Times New Roman" w:cs="Times New Roman"/>
          <w:color w:val="000000"/>
          <w:sz w:val="24"/>
          <w:szCs w:val="24"/>
          <w:lang w:val="en-US" w:eastAsia="ru-RU"/>
        </w:rPr>
        <w:t>odies of member</w:t>
      </w:r>
      <w:r w:rsidR="006B6E5A">
        <w:rPr>
          <w:rFonts w:ascii="Times New Roman" w:eastAsia="Times New Roman" w:hAnsi="Times New Roman" w:cs="Times New Roman"/>
          <w:color w:val="000000"/>
          <w:sz w:val="24"/>
          <w:szCs w:val="24"/>
          <w:lang w:val="en-US" w:eastAsia="ru-RU"/>
        </w:rPr>
        <w:t xml:space="preserve"> states </w:t>
      </w:r>
      <w:r w:rsidRPr="009D161A">
        <w:rPr>
          <w:rFonts w:ascii="Times New Roman" w:eastAsia="Times New Roman" w:hAnsi="Times New Roman" w:cs="Times New Roman"/>
          <w:color w:val="000000"/>
          <w:sz w:val="24"/>
          <w:szCs w:val="24"/>
          <w:lang w:val="en-US" w:eastAsia="ru-RU"/>
        </w:rPr>
        <w:t xml:space="preserve">of the Customs Union in criminal cases and cases </w:t>
      </w:r>
      <w:r w:rsidR="006B6E5A">
        <w:rPr>
          <w:rFonts w:ascii="Times New Roman" w:eastAsia="Times New Roman" w:hAnsi="Times New Roman" w:cs="Times New Roman"/>
          <w:color w:val="000000"/>
          <w:sz w:val="24"/>
          <w:szCs w:val="24"/>
          <w:lang w:val="en-US" w:eastAsia="ru-RU"/>
        </w:rPr>
        <w:t>of</w:t>
      </w:r>
      <w:r w:rsidRPr="009D161A">
        <w:rPr>
          <w:rFonts w:ascii="Times New Roman" w:eastAsia="Times New Roman" w:hAnsi="Times New Roman" w:cs="Times New Roman"/>
          <w:color w:val="000000"/>
          <w:sz w:val="24"/>
          <w:szCs w:val="24"/>
          <w:lang w:val="en-US" w:eastAsia="ru-RU"/>
        </w:rPr>
        <w:t xml:space="preserve"> administrative offenses </w:t>
      </w:r>
      <w:r w:rsidR="006B6E5A">
        <w:rPr>
          <w:rFonts w:ascii="Times New Roman" w:eastAsia="Times New Roman" w:hAnsi="Times New Roman" w:cs="Times New Roman"/>
          <w:color w:val="000000"/>
          <w:sz w:val="24"/>
          <w:szCs w:val="24"/>
          <w:lang w:val="en-US" w:eastAsia="ru-RU"/>
        </w:rPr>
        <w:t>as of</w:t>
      </w:r>
      <w:r w:rsidRPr="009D161A">
        <w:rPr>
          <w:rFonts w:ascii="Times New Roman" w:eastAsia="Times New Roman" w:hAnsi="Times New Roman" w:cs="Times New Roman"/>
          <w:color w:val="000000"/>
          <w:sz w:val="24"/>
          <w:szCs w:val="24"/>
          <w:lang w:val="en-US" w:eastAsia="ru-RU"/>
        </w:rPr>
        <w:t xml:space="preserve"> July 5, 2010, after the words "the Customs Control Committee of the Ministry of Finance," </w:t>
      </w:r>
      <w:r w:rsidR="006B6E5A">
        <w:rPr>
          <w:rFonts w:ascii="Times New Roman" w:eastAsia="Times New Roman" w:hAnsi="Times New Roman" w:cs="Times New Roman"/>
          <w:color w:val="000000"/>
          <w:sz w:val="24"/>
          <w:szCs w:val="24"/>
          <w:lang w:val="en-US" w:eastAsia="ru-RU"/>
        </w:rPr>
        <w:t>shall be added with</w:t>
      </w:r>
      <w:r w:rsidR="00F62DFC" w:rsidRPr="009D161A">
        <w:rPr>
          <w:rFonts w:ascii="Times New Roman" w:eastAsia="Times New Roman" w:hAnsi="Times New Roman" w:cs="Times New Roman"/>
          <w:color w:val="000000"/>
          <w:sz w:val="24"/>
          <w:szCs w:val="24"/>
          <w:lang w:val="en-US" w:eastAsia="ru-RU"/>
        </w:rPr>
        <w:t xml:space="preserve"> </w:t>
      </w:r>
      <w:r w:rsidRPr="009D161A">
        <w:rPr>
          <w:rFonts w:ascii="Times New Roman" w:eastAsia="Times New Roman" w:hAnsi="Times New Roman" w:cs="Times New Roman"/>
          <w:color w:val="000000"/>
          <w:sz w:val="24"/>
          <w:szCs w:val="24"/>
          <w:lang w:val="en-US" w:eastAsia="ru-RU"/>
        </w:rPr>
        <w:t>the words "</w:t>
      </w:r>
      <w:r w:rsidR="00F62DFC" w:rsidRPr="009D161A">
        <w:rPr>
          <w:rFonts w:ascii="Times New Roman" w:eastAsia="Times New Roman" w:hAnsi="Times New Roman" w:cs="Times New Roman"/>
          <w:color w:val="000000"/>
          <w:sz w:val="24"/>
          <w:szCs w:val="24"/>
          <w:lang w:val="en-US" w:eastAsia="ru-RU"/>
        </w:rPr>
        <w:t>from</w:t>
      </w:r>
      <w:r w:rsidRPr="009D161A">
        <w:rPr>
          <w:rFonts w:ascii="Times New Roman" w:eastAsia="Times New Roman" w:hAnsi="Times New Roman" w:cs="Times New Roman"/>
          <w:color w:val="000000"/>
          <w:sz w:val="24"/>
          <w:szCs w:val="24"/>
          <w:lang w:val="en-US" w:eastAsia="ru-RU"/>
        </w:rPr>
        <w:t xml:space="preserve"> t</w:t>
      </w:r>
      <w:r w:rsidR="006B6E5A">
        <w:rPr>
          <w:rFonts w:ascii="Times New Roman" w:eastAsia="Times New Roman" w:hAnsi="Times New Roman" w:cs="Times New Roman"/>
          <w:color w:val="000000"/>
          <w:sz w:val="24"/>
          <w:szCs w:val="24"/>
          <w:lang w:val="en-US" w:eastAsia="ru-RU"/>
        </w:rPr>
        <w:t>he Kyrgyz Republic - The State Customs S</w:t>
      </w:r>
      <w:r w:rsidRPr="009D161A">
        <w:rPr>
          <w:rFonts w:ascii="Times New Roman" w:eastAsia="Times New Roman" w:hAnsi="Times New Roman" w:cs="Times New Roman"/>
          <w:color w:val="000000"/>
          <w:sz w:val="24"/>
          <w:szCs w:val="24"/>
          <w:lang w:val="en-US" w:eastAsia="ru-RU"/>
        </w:rPr>
        <w:t>ervice under the Government of the Kyrgyz Republic ".</w:t>
      </w:r>
    </w:p>
    <w:p w14:paraId="5394B34F" w14:textId="2A47C6EF" w:rsidR="0018142C" w:rsidRPr="009D161A" w:rsidRDefault="0018142C" w:rsidP="0063612E">
      <w:pPr>
        <w:spacing w:after="0" w:line="240" w:lineRule="auto"/>
        <w:ind w:firstLine="708"/>
        <w:jc w:val="both"/>
        <w:rPr>
          <w:rFonts w:ascii="Times New Roman" w:eastAsia="Times New Roman" w:hAnsi="Times New Roman" w:cs="Times New Roman"/>
          <w:color w:val="000000"/>
          <w:sz w:val="27"/>
          <w:szCs w:val="27"/>
          <w:lang w:val="en-US" w:eastAsia="ru-RU"/>
        </w:rPr>
      </w:pPr>
      <w:r w:rsidRPr="009D161A">
        <w:rPr>
          <w:rFonts w:ascii="Times New Roman" w:eastAsia="Times New Roman" w:hAnsi="Times New Roman" w:cs="Times New Roman"/>
          <w:color w:val="000000"/>
          <w:sz w:val="24"/>
          <w:szCs w:val="24"/>
          <w:lang w:val="en-US" w:eastAsia="ru-RU"/>
        </w:rPr>
        <w:t xml:space="preserve">20. Article 1 of the Agreement on </w:t>
      </w:r>
      <w:r w:rsidR="003026C2">
        <w:rPr>
          <w:rFonts w:ascii="Times New Roman" w:eastAsia="Times New Roman" w:hAnsi="Times New Roman" w:cs="Times New Roman"/>
          <w:color w:val="000000"/>
          <w:sz w:val="24"/>
          <w:szCs w:val="24"/>
          <w:lang w:val="en-US" w:eastAsia="ru-RU"/>
        </w:rPr>
        <w:t>O</w:t>
      </w:r>
      <w:r w:rsidRPr="009D161A">
        <w:rPr>
          <w:rFonts w:ascii="Times New Roman" w:eastAsia="Times New Roman" w:hAnsi="Times New Roman" w:cs="Times New Roman"/>
          <w:color w:val="000000"/>
          <w:sz w:val="24"/>
          <w:szCs w:val="24"/>
          <w:lang w:val="en-US" w:eastAsia="ru-RU"/>
        </w:rPr>
        <w:t xml:space="preserve">rganization of </w:t>
      </w:r>
      <w:r w:rsidR="003026C2">
        <w:rPr>
          <w:rFonts w:ascii="Times New Roman" w:eastAsia="Times New Roman" w:hAnsi="Times New Roman" w:cs="Times New Roman"/>
          <w:color w:val="000000"/>
          <w:sz w:val="24"/>
          <w:szCs w:val="24"/>
          <w:lang w:val="en-US" w:eastAsia="ru-RU"/>
        </w:rPr>
        <w:t>Information E</w:t>
      </w:r>
      <w:r w:rsidRPr="009D161A">
        <w:rPr>
          <w:rFonts w:ascii="Times New Roman" w:eastAsia="Times New Roman" w:hAnsi="Times New Roman" w:cs="Times New Roman"/>
          <w:color w:val="000000"/>
          <w:sz w:val="24"/>
          <w:szCs w:val="24"/>
          <w:lang w:val="en-US" w:eastAsia="ru-RU"/>
        </w:rPr>
        <w:t xml:space="preserve">xchange for </w:t>
      </w:r>
      <w:r w:rsidR="003026C2">
        <w:rPr>
          <w:rFonts w:ascii="Times New Roman" w:eastAsia="Times New Roman" w:hAnsi="Times New Roman" w:cs="Times New Roman"/>
          <w:color w:val="000000"/>
          <w:sz w:val="24"/>
          <w:szCs w:val="24"/>
          <w:lang w:val="en-US" w:eastAsia="ru-RU"/>
        </w:rPr>
        <w:t>I</w:t>
      </w:r>
      <w:r w:rsidRPr="009D161A">
        <w:rPr>
          <w:rFonts w:ascii="Times New Roman" w:eastAsia="Times New Roman" w:hAnsi="Times New Roman" w:cs="Times New Roman"/>
          <w:color w:val="000000"/>
          <w:sz w:val="24"/>
          <w:szCs w:val="24"/>
          <w:lang w:val="en-US" w:eastAsia="ru-RU"/>
        </w:rPr>
        <w:t xml:space="preserve">mplementation of </w:t>
      </w:r>
      <w:r w:rsidR="003026C2">
        <w:rPr>
          <w:rFonts w:ascii="Times New Roman" w:eastAsia="Times New Roman" w:hAnsi="Times New Roman" w:cs="Times New Roman"/>
          <w:color w:val="000000"/>
          <w:sz w:val="24"/>
          <w:szCs w:val="24"/>
          <w:lang w:val="en-US" w:eastAsia="ru-RU"/>
        </w:rPr>
        <w:t>Analytical and Control F</w:t>
      </w:r>
      <w:r w:rsidRPr="009D161A">
        <w:rPr>
          <w:rFonts w:ascii="Times New Roman" w:eastAsia="Times New Roman" w:hAnsi="Times New Roman" w:cs="Times New Roman"/>
          <w:color w:val="000000"/>
          <w:sz w:val="24"/>
          <w:szCs w:val="24"/>
          <w:lang w:val="en-US" w:eastAsia="ru-RU"/>
        </w:rPr>
        <w:t xml:space="preserve">unctions of </w:t>
      </w:r>
      <w:r w:rsidR="003026C2">
        <w:rPr>
          <w:rFonts w:ascii="Times New Roman" w:eastAsia="Times New Roman" w:hAnsi="Times New Roman" w:cs="Times New Roman"/>
          <w:color w:val="000000"/>
          <w:sz w:val="24"/>
          <w:szCs w:val="24"/>
          <w:lang w:val="en-US" w:eastAsia="ru-RU"/>
        </w:rPr>
        <w:t>C</w:t>
      </w:r>
      <w:r w:rsidRPr="009D161A">
        <w:rPr>
          <w:rFonts w:ascii="Times New Roman" w:eastAsia="Times New Roman" w:hAnsi="Times New Roman" w:cs="Times New Roman"/>
          <w:color w:val="000000"/>
          <w:sz w:val="24"/>
          <w:szCs w:val="24"/>
          <w:lang w:val="en-US" w:eastAsia="ru-RU"/>
        </w:rPr>
        <w:t xml:space="preserve">ustoms </w:t>
      </w:r>
      <w:r w:rsidR="003026C2">
        <w:rPr>
          <w:rFonts w:ascii="Times New Roman" w:eastAsia="Times New Roman" w:hAnsi="Times New Roman" w:cs="Times New Roman"/>
          <w:color w:val="000000"/>
          <w:sz w:val="24"/>
          <w:szCs w:val="24"/>
          <w:lang w:val="en-US" w:eastAsia="ru-RU"/>
        </w:rPr>
        <w:t>Authorities</w:t>
      </w:r>
      <w:r w:rsidRPr="009D161A">
        <w:rPr>
          <w:rFonts w:ascii="Times New Roman" w:eastAsia="Times New Roman" w:hAnsi="Times New Roman" w:cs="Times New Roman"/>
          <w:color w:val="000000"/>
          <w:sz w:val="24"/>
          <w:szCs w:val="24"/>
          <w:lang w:val="en-US" w:eastAsia="ru-RU"/>
        </w:rPr>
        <w:t xml:space="preserve"> of </w:t>
      </w:r>
      <w:r w:rsidR="003026C2">
        <w:rPr>
          <w:rFonts w:ascii="Times New Roman" w:eastAsia="Times New Roman" w:hAnsi="Times New Roman" w:cs="Times New Roman"/>
          <w:color w:val="000000"/>
          <w:sz w:val="24"/>
          <w:szCs w:val="24"/>
          <w:lang w:val="en-US" w:eastAsia="ru-RU"/>
        </w:rPr>
        <w:t xml:space="preserve">member states </w:t>
      </w:r>
      <w:r w:rsidRPr="009D161A">
        <w:rPr>
          <w:rFonts w:ascii="Times New Roman" w:eastAsia="Times New Roman" w:hAnsi="Times New Roman" w:cs="Times New Roman"/>
          <w:color w:val="000000"/>
          <w:sz w:val="24"/>
          <w:szCs w:val="24"/>
          <w:lang w:val="en-US" w:eastAsia="ru-RU"/>
        </w:rPr>
        <w:t xml:space="preserve">of the Customs Union </w:t>
      </w:r>
      <w:r w:rsidR="003026C2">
        <w:rPr>
          <w:rFonts w:ascii="Times New Roman" w:eastAsia="Times New Roman" w:hAnsi="Times New Roman" w:cs="Times New Roman"/>
          <w:color w:val="000000"/>
          <w:sz w:val="24"/>
          <w:szCs w:val="24"/>
          <w:lang w:val="en-US" w:eastAsia="ru-RU"/>
        </w:rPr>
        <w:t>as of</w:t>
      </w:r>
      <w:r w:rsidRPr="009D161A">
        <w:rPr>
          <w:rFonts w:ascii="Times New Roman" w:eastAsia="Times New Roman" w:hAnsi="Times New Roman" w:cs="Times New Roman"/>
          <w:color w:val="000000"/>
          <w:sz w:val="24"/>
          <w:szCs w:val="24"/>
          <w:lang w:val="en-US" w:eastAsia="ru-RU"/>
        </w:rPr>
        <w:t xml:space="preserve"> October 19, 2011 after t</w:t>
      </w:r>
      <w:r w:rsidR="003026C2">
        <w:rPr>
          <w:rFonts w:ascii="Times New Roman" w:eastAsia="Times New Roman" w:hAnsi="Times New Roman" w:cs="Times New Roman"/>
          <w:color w:val="000000"/>
          <w:sz w:val="24"/>
          <w:szCs w:val="24"/>
          <w:lang w:val="en-US" w:eastAsia="ru-RU"/>
        </w:rPr>
        <w:t xml:space="preserve">he fifth paragraph shall be </w:t>
      </w:r>
      <w:r w:rsidR="00110D9F" w:rsidRPr="009D161A">
        <w:rPr>
          <w:rFonts w:ascii="Times New Roman" w:eastAsia="Times New Roman" w:hAnsi="Times New Roman" w:cs="Times New Roman"/>
          <w:color w:val="000000"/>
          <w:sz w:val="24"/>
          <w:szCs w:val="24"/>
          <w:lang w:val="en-US" w:eastAsia="ru-RU"/>
        </w:rPr>
        <w:t>supplement</w:t>
      </w:r>
      <w:r w:rsidR="003026C2">
        <w:rPr>
          <w:rFonts w:ascii="Times New Roman" w:eastAsia="Times New Roman" w:hAnsi="Times New Roman" w:cs="Times New Roman"/>
          <w:color w:val="000000"/>
          <w:sz w:val="24"/>
          <w:szCs w:val="24"/>
          <w:lang w:val="en-US" w:eastAsia="ru-RU"/>
        </w:rPr>
        <w:t>ed</w:t>
      </w:r>
      <w:r w:rsidRPr="009D161A">
        <w:rPr>
          <w:rFonts w:ascii="Times New Roman" w:eastAsia="Times New Roman" w:hAnsi="Times New Roman" w:cs="Times New Roman"/>
          <w:color w:val="000000"/>
          <w:sz w:val="24"/>
          <w:szCs w:val="24"/>
          <w:lang w:val="en-US" w:eastAsia="ru-RU"/>
        </w:rPr>
        <w:t xml:space="preserve"> with the following paragraph:</w:t>
      </w:r>
    </w:p>
    <w:p w14:paraId="14010536" w14:textId="1EA79465" w:rsidR="00646D0C" w:rsidRDefault="0018142C" w:rsidP="0063612E">
      <w:pPr>
        <w:spacing w:after="0" w:line="240" w:lineRule="auto"/>
        <w:ind w:firstLine="708"/>
        <w:jc w:val="both"/>
        <w:rPr>
          <w:rFonts w:ascii="Times New Roman" w:eastAsia="Times New Roman" w:hAnsi="Times New Roman" w:cs="Times New Roman"/>
          <w:color w:val="000000"/>
          <w:sz w:val="24"/>
          <w:szCs w:val="24"/>
          <w:lang w:val="en-US" w:eastAsia="ru-RU"/>
        </w:rPr>
      </w:pPr>
      <w:r w:rsidRPr="009D161A">
        <w:rPr>
          <w:rFonts w:ascii="Times New Roman" w:eastAsia="Times New Roman" w:hAnsi="Times New Roman" w:cs="Times New Roman"/>
          <w:color w:val="000000"/>
          <w:sz w:val="24"/>
          <w:szCs w:val="24"/>
          <w:lang w:val="en-US" w:eastAsia="ru-RU"/>
        </w:rPr>
        <w:t>"</w:t>
      </w:r>
      <w:proofErr w:type="gramStart"/>
      <w:r w:rsidR="003026C2">
        <w:rPr>
          <w:rFonts w:ascii="Times New Roman" w:eastAsia="Times New Roman" w:hAnsi="Times New Roman" w:cs="Times New Roman"/>
          <w:color w:val="000000"/>
          <w:sz w:val="24"/>
          <w:szCs w:val="24"/>
          <w:lang w:val="en-US" w:eastAsia="ru-RU"/>
        </w:rPr>
        <w:t>for</w:t>
      </w:r>
      <w:proofErr w:type="gramEnd"/>
      <w:r w:rsidR="003026C2">
        <w:rPr>
          <w:rFonts w:ascii="Times New Roman" w:eastAsia="Times New Roman" w:hAnsi="Times New Roman" w:cs="Times New Roman"/>
          <w:color w:val="000000"/>
          <w:sz w:val="24"/>
          <w:szCs w:val="24"/>
          <w:lang w:val="en-US" w:eastAsia="ru-RU"/>
        </w:rPr>
        <w:t xml:space="preserve"> the </w:t>
      </w:r>
      <w:r w:rsidRPr="009D161A">
        <w:rPr>
          <w:rFonts w:ascii="Times New Roman" w:eastAsia="Times New Roman" w:hAnsi="Times New Roman" w:cs="Times New Roman"/>
          <w:color w:val="000000"/>
          <w:sz w:val="24"/>
          <w:szCs w:val="24"/>
          <w:lang w:val="en-US" w:eastAsia="ru-RU"/>
        </w:rPr>
        <w:t>Kyrgyz Republic - the State Customs Service under the Government of the Kyrgyz Republic".</w:t>
      </w:r>
      <w:r w:rsidR="006B6E5A">
        <w:rPr>
          <w:rFonts w:ascii="Times New Roman" w:eastAsia="Times New Roman" w:hAnsi="Times New Roman" w:cs="Times New Roman"/>
          <w:color w:val="000000"/>
          <w:sz w:val="24"/>
          <w:szCs w:val="24"/>
          <w:lang w:val="en-US" w:eastAsia="ru-RU"/>
        </w:rPr>
        <w:t xml:space="preserve"> </w:t>
      </w:r>
    </w:p>
    <w:p w14:paraId="6780CF54" w14:textId="539EC6F2" w:rsidR="0063612E" w:rsidRDefault="0063612E" w:rsidP="0063612E">
      <w:pPr>
        <w:spacing w:after="0" w:line="240" w:lineRule="auto"/>
        <w:ind w:firstLine="708"/>
        <w:jc w:val="both"/>
        <w:rPr>
          <w:rFonts w:ascii="Times New Roman" w:eastAsia="Times New Roman" w:hAnsi="Times New Roman" w:cs="Times New Roman"/>
          <w:color w:val="000000"/>
          <w:sz w:val="27"/>
          <w:szCs w:val="27"/>
          <w:lang w:val="en-US" w:eastAsia="ru-RU"/>
        </w:rPr>
      </w:pPr>
    </w:p>
    <w:p w14:paraId="0D430E4E" w14:textId="60887863" w:rsidR="0063612E" w:rsidRDefault="0063612E" w:rsidP="0063612E">
      <w:pPr>
        <w:spacing w:after="0" w:line="240" w:lineRule="auto"/>
        <w:ind w:firstLine="708"/>
        <w:jc w:val="both"/>
        <w:rPr>
          <w:rFonts w:ascii="Times New Roman" w:eastAsia="Times New Roman" w:hAnsi="Times New Roman" w:cs="Times New Roman"/>
          <w:color w:val="000000"/>
          <w:sz w:val="27"/>
          <w:szCs w:val="27"/>
          <w:lang w:val="en-US" w:eastAsia="ru-RU"/>
        </w:rPr>
      </w:pPr>
    </w:p>
    <w:p w14:paraId="6E7F54B0" w14:textId="25E0E544" w:rsidR="0063612E" w:rsidRPr="0063612E" w:rsidRDefault="0063612E" w:rsidP="0063612E">
      <w:pPr>
        <w:spacing w:after="0" w:line="240" w:lineRule="auto"/>
        <w:ind w:firstLine="708"/>
        <w:jc w:val="center"/>
        <w:rPr>
          <w:rFonts w:ascii="Times New Roman" w:eastAsia="Times New Roman" w:hAnsi="Times New Roman" w:cs="Times New Roman"/>
          <w:color w:val="000000"/>
          <w:sz w:val="27"/>
          <w:szCs w:val="27"/>
          <w:lang w:val="en-US" w:eastAsia="ru-RU"/>
        </w:rPr>
      </w:pPr>
      <w:bookmarkStart w:id="0" w:name="_GoBack"/>
      <w:bookmarkEnd w:id="0"/>
      <w:r>
        <w:rPr>
          <w:rFonts w:ascii="Times New Roman" w:eastAsia="Times New Roman" w:hAnsi="Times New Roman" w:cs="Times New Roman"/>
          <w:b/>
          <w:color w:val="000000"/>
          <w:sz w:val="27"/>
          <w:szCs w:val="27"/>
          <w:lang w:val="en-US" w:eastAsia="ru-RU"/>
        </w:rPr>
        <w:t>__________</w:t>
      </w:r>
    </w:p>
    <w:sectPr w:rsidR="0063612E" w:rsidRPr="0063612E" w:rsidSect="0063612E">
      <w:headerReference w:type="default" r:id="rId16"/>
      <w:headerReference w:type="first" r:id="rId17"/>
      <w:pgSz w:w="11906" w:h="16838"/>
      <w:pgMar w:top="1134" w:right="141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12596" w14:textId="77777777" w:rsidR="0063612E" w:rsidRDefault="0063612E" w:rsidP="0063612E">
      <w:pPr>
        <w:spacing w:after="0" w:line="240" w:lineRule="auto"/>
      </w:pPr>
      <w:r>
        <w:separator/>
      </w:r>
    </w:p>
  </w:endnote>
  <w:endnote w:type="continuationSeparator" w:id="0">
    <w:p w14:paraId="2EAE90D3" w14:textId="77777777" w:rsidR="0063612E" w:rsidRDefault="0063612E" w:rsidP="00636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Times New Roman"/>
    <w:panose1 w:val="020F0302020204030204"/>
    <w:charset w:val="00"/>
    <w:family w:val="swiss"/>
    <w:pitch w:val="variable"/>
    <w:sig w:usb0="A00002EF" w:usb1="4000207B"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MS Mincho">
    <w:altName w:val="?l?r ???fc"/>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9C8AD" w14:textId="77777777" w:rsidR="0063612E" w:rsidRDefault="0063612E" w:rsidP="0063612E">
      <w:pPr>
        <w:spacing w:after="0" w:line="240" w:lineRule="auto"/>
      </w:pPr>
      <w:r>
        <w:separator/>
      </w:r>
    </w:p>
  </w:footnote>
  <w:footnote w:type="continuationSeparator" w:id="0">
    <w:p w14:paraId="6EB63FCD" w14:textId="77777777" w:rsidR="0063612E" w:rsidRDefault="0063612E" w:rsidP="006361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18C54" w14:textId="4139B913" w:rsidR="0063612E" w:rsidRDefault="0063612E">
    <w:pPr>
      <w:pStyle w:val="Header"/>
      <w:jc w:val="center"/>
    </w:pPr>
    <w:r>
      <w:rPr>
        <w:lang w:val="en-GB"/>
      </w:rPr>
      <w:t xml:space="preserve">- </w:t>
    </w:r>
    <w:sdt>
      <w:sdtPr>
        <w:id w:val="-63271787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A3267">
          <w:rPr>
            <w:noProof/>
          </w:rPr>
          <w:t>14</w:t>
        </w:r>
        <w:r>
          <w:rPr>
            <w:noProof/>
          </w:rPr>
          <w:fldChar w:fldCharType="end"/>
        </w:r>
        <w:r>
          <w:rPr>
            <w:noProof/>
            <w:lang w:val="en-GB"/>
          </w:rPr>
          <w:t xml:space="preserve"> -</w:t>
        </w:r>
      </w:sdtContent>
    </w:sdt>
  </w:p>
  <w:p w14:paraId="7F18D410" w14:textId="77777777" w:rsidR="0063612E" w:rsidRDefault="006361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C48EA" w14:textId="3FBD6DFE" w:rsidR="0063612E" w:rsidRDefault="0063612E">
    <w:pPr>
      <w:pStyle w:val="Header"/>
      <w:jc w:val="center"/>
    </w:pPr>
  </w:p>
  <w:p w14:paraId="73A7AC94" w14:textId="77777777" w:rsidR="0063612E" w:rsidRDefault="006361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B4DA3"/>
    <w:multiLevelType w:val="hybridMultilevel"/>
    <w:tmpl w:val="79E498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42C"/>
    <w:rsid w:val="00004761"/>
    <w:rsid w:val="000114F2"/>
    <w:rsid w:val="000155FF"/>
    <w:rsid w:val="000215D7"/>
    <w:rsid w:val="00032215"/>
    <w:rsid w:val="00044321"/>
    <w:rsid w:val="00047DB7"/>
    <w:rsid w:val="00063DA1"/>
    <w:rsid w:val="00095FA6"/>
    <w:rsid w:val="000A1BFB"/>
    <w:rsid w:val="000A5275"/>
    <w:rsid w:val="000A5D3E"/>
    <w:rsid w:val="000A742F"/>
    <w:rsid w:val="000B2BE4"/>
    <w:rsid w:val="000B5A65"/>
    <w:rsid w:val="000C27BD"/>
    <w:rsid w:val="000C5915"/>
    <w:rsid w:val="000C686E"/>
    <w:rsid w:val="000D1759"/>
    <w:rsid w:val="000D344E"/>
    <w:rsid w:val="000E0E8E"/>
    <w:rsid w:val="000E1163"/>
    <w:rsid w:val="00104479"/>
    <w:rsid w:val="00110D9F"/>
    <w:rsid w:val="001111AA"/>
    <w:rsid w:val="00116B1A"/>
    <w:rsid w:val="00127E08"/>
    <w:rsid w:val="0013117C"/>
    <w:rsid w:val="00133C95"/>
    <w:rsid w:val="001528F3"/>
    <w:rsid w:val="00154CA7"/>
    <w:rsid w:val="00165357"/>
    <w:rsid w:val="001727A8"/>
    <w:rsid w:val="0018142C"/>
    <w:rsid w:val="00186004"/>
    <w:rsid w:val="00187E16"/>
    <w:rsid w:val="0019085B"/>
    <w:rsid w:val="00193E76"/>
    <w:rsid w:val="001A35E8"/>
    <w:rsid w:val="001B226D"/>
    <w:rsid w:val="001D0186"/>
    <w:rsid w:val="001D41E3"/>
    <w:rsid w:val="001E3707"/>
    <w:rsid w:val="001E699A"/>
    <w:rsid w:val="001E7F33"/>
    <w:rsid w:val="001F3E06"/>
    <w:rsid w:val="001F4C2F"/>
    <w:rsid w:val="0020692D"/>
    <w:rsid w:val="00223008"/>
    <w:rsid w:val="002304F9"/>
    <w:rsid w:val="002402D6"/>
    <w:rsid w:val="00240B48"/>
    <w:rsid w:val="00242226"/>
    <w:rsid w:val="00242AB0"/>
    <w:rsid w:val="00257982"/>
    <w:rsid w:val="002669A5"/>
    <w:rsid w:val="00270135"/>
    <w:rsid w:val="00275E48"/>
    <w:rsid w:val="00276BEB"/>
    <w:rsid w:val="002848ED"/>
    <w:rsid w:val="002853A4"/>
    <w:rsid w:val="0029378F"/>
    <w:rsid w:val="002A0FF5"/>
    <w:rsid w:val="002A3267"/>
    <w:rsid w:val="002A5111"/>
    <w:rsid w:val="002B635B"/>
    <w:rsid w:val="002C697D"/>
    <w:rsid w:val="00301924"/>
    <w:rsid w:val="003026C2"/>
    <w:rsid w:val="00306369"/>
    <w:rsid w:val="003161F3"/>
    <w:rsid w:val="003216C9"/>
    <w:rsid w:val="003340BB"/>
    <w:rsid w:val="00352CAD"/>
    <w:rsid w:val="0035588F"/>
    <w:rsid w:val="00355F85"/>
    <w:rsid w:val="0037478E"/>
    <w:rsid w:val="003761B5"/>
    <w:rsid w:val="00380E23"/>
    <w:rsid w:val="003A7B2D"/>
    <w:rsid w:val="003C48D4"/>
    <w:rsid w:val="003D5378"/>
    <w:rsid w:val="003D5C91"/>
    <w:rsid w:val="003D7501"/>
    <w:rsid w:val="003E3A21"/>
    <w:rsid w:val="003E7E54"/>
    <w:rsid w:val="003F26EE"/>
    <w:rsid w:val="004075A4"/>
    <w:rsid w:val="004142AD"/>
    <w:rsid w:val="004144FB"/>
    <w:rsid w:val="00417A3D"/>
    <w:rsid w:val="004267AF"/>
    <w:rsid w:val="00440AE7"/>
    <w:rsid w:val="00443E8F"/>
    <w:rsid w:val="00463E5F"/>
    <w:rsid w:val="0046437A"/>
    <w:rsid w:val="00464B5C"/>
    <w:rsid w:val="00467243"/>
    <w:rsid w:val="00481EB5"/>
    <w:rsid w:val="004826DA"/>
    <w:rsid w:val="00490181"/>
    <w:rsid w:val="004933EE"/>
    <w:rsid w:val="004A4889"/>
    <w:rsid w:val="004B5235"/>
    <w:rsid w:val="004E13CA"/>
    <w:rsid w:val="00501F0B"/>
    <w:rsid w:val="00510FEB"/>
    <w:rsid w:val="005129AC"/>
    <w:rsid w:val="00524441"/>
    <w:rsid w:val="0053188B"/>
    <w:rsid w:val="005336F7"/>
    <w:rsid w:val="005439F9"/>
    <w:rsid w:val="0054787C"/>
    <w:rsid w:val="00563968"/>
    <w:rsid w:val="00574A37"/>
    <w:rsid w:val="0058625F"/>
    <w:rsid w:val="00592237"/>
    <w:rsid w:val="005B6A47"/>
    <w:rsid w:val="005C5B75"/>
    <w:rsid w:val="005D0655"/>
    <w:rsid w:val="005D24F3"/>
    <w:rsid w:val="005D3EE1"/>
    <w:rsid w:val="005D59D7"/>
    <w:rsid w:val="005E1033"/>
    <w:rsid w:val="005F3BCE"/>
    <w:rsid w:val="00616370"/>
    <w:rsid w:val="00623249"/>
    <w:rsid w:val="00626880"/>
    <w:rsid w:val="00634813"/>
    <w:rsid w:val="00634A96"/>
    <w:rsid w:val="0063612E"/>
    <w:rsid w:val="0064211F"/>
    <w:rsid w:val="00646A02"/>
    <w:rsid w:val="00646D0C"/>
    <w:rsid w:val="006671D4"/>
    <w:rsid w:val="006969BD"/>
    <w:rsid w:val="00697E36"/>
    <w:rsid w:val="006B073C"/>
    <w:rsid w:val="006B4C83"/>
    <w:rsid w:val="006B6E5A"/>
    <w:rsid w:val="006C4CF6"/>
    <w:rsid w:val="006D115B"/>
    <w:rsid w:val="006D32B5"/>
    <w:rsid w:val="006D356C"/>
    <w:rsid w:val="006D58B4"/>
    <w:rsid w:val="006E0DC3"/>
    <w:rsid w:val="006E5857"/>
    <w:rsid w:val="006F74B5"/>
    <w:rsid w:val="0070647C"/>
    <w:rsid w:val="00721D8D"/>
    <w:rsid w:val="0073021E"/>
    <w:rsid w:val="00732F4D"/>
    <w:rsid w:val="007375C0"/>
    <w:rsid w:val="0074168F"/>
    <w:rsid w:val="00743EE3"/>
    <w:rsid w:val="007545D8"/>
    <w:rsid w:val="00757E72"/>
    <w:rsid w:val="00761531"/>
    <w:rsid w:val="00763CA4"/>
    <w:rsid w:val="00764C1F"/>
    <w:rsid w:val="00770967"/>
    <w:rsid w:val="007711E4"/>
    <w:rsid w:val="007A0DDA"/>
    <w:rsid w:val="007B5747"/>
    <w:rsid w:val="007B5D14"/>
    <w:rsid w:val="007C130A"/>
    <w:rsid w:val="007C4B66"/>
    <w:rsid w:val="007E7C15"/>
    <w:rsid w:val="007F428A"/>
    <w:rsid w:val="007F463C"/>
    <w:rsid w:val="00804BA0"/>
    <w:rsid w:val="00812BA3"/>
    <w:rsid w:val="00837CEA"/>
    <w:rsid w:val="0087245A"/>
    <w:rsid w:val="00876FBC"/>
    <w:rsid w:val="00877EB5"/>
    <w:rsid w:val="00885D12"/>
    <w:rsid w:val="008A1ECA"/>
    <w:rsid w:val="008C304D"/>
    <w:rsid w:val="008D0D59"/>
    <w:rsid w:val="008D618F"/>
    <w:rsid w:val="008E63F2"/>
    <w:rsid w:val="00905D1F"/>
    <w:rsid w:val="00914FEE"/>
    <w:rsid w:val="00915160"/>
    <w:rsid w:val="00937A42"/>
    <w:rsid w:val="00942B95"/>
    <w:rsid w:val="009538AD"/>
    <w:rsid w:val="009842D8"/>
    <w:rsid w:val="009956B8"/>
    <w:rsid w:val="009A283B"/>
    <w:rsid w:val="009A3E52"/>
    <w:rsid w:val="009A55FC"/>
    <w:rsid w:val="009A746E"/>
    <w:rsid w:val="009B001E"/>
    <w:rsid w:val="009B32D9"/>
    <w:rsid w:val="009C78E2"/>
    <w:rsid w:val="009D0623"/>
    <w:rsid w:val="009D161A"/>
    <w:rsid w:val="009D455F"/>
    <w:rsid w:val="009E57E9"/>
    <w:rsid w:val="009E7122"/>
    <w:rsid w:val="009F1EFF"/>
    <w:rsid w:val="009F2E6F"/>
    <w:rsid w:val="00A267F0"/>
    <w:rsid w:val="00A26D16"/>
    <w:rsid w:val="00A40058"/>
    <w:rsid w:val="00A54C8F"/>
    <w:rsid w:val="00A552DD"/>
    <w:rsid w:val="00A64264"/>
    <w:rsid w:val="00A82B10"/>
    <w:rsid w:val="00AA313E"/>
    <w:rsid w:val="00AE000A"/>
    <w:rsid w:val="00AE0332"/>
    <w:rsid w:val="00AE55A7"/>
    <w:rsid w:val="00AE6100"/>
    <w:rsid w:val="00AE64B6"/>
    <w:rsid w:val="00AF1630"/>
    <w:rsid w:val="00AF1821"/>
    <w:rsid w:val="00B15E12"/>
    <w:rsid w:val="00B21645"/>
    <w:rsid w:val="00B278F0"/>
    <w:rsid w:val="00B41FD7"/>
    <w:rsid w:val="00B421A4"/>
    <w:rsid w:val="00B473EF"/>
    <w:rsid w:val="00B64DA7"/>
    <w:rsid w:val="00B71360"/>
    <w:rsid w:val="00B75985"/>
    <w:rsid w:val="00B76D0B"/>
    <w:rsid w:val="00B80F91"/>
    <w:rsid w:val="00BA420D"/>
    <w:rsid w:val="00BB0771"/>
    <w:rsid w:val="00BB2446"/>
    <w:rsid w:val="00BC5272"/>
    <w:rsid w:val="00BD53AB"/>
    <w:rsid w:val="00C0130A"/>
    <w:rsid w:val="00C138CB"/>
    <w:rsid w:val="00C145BE"/>
    <w:rsid w:val="00C6234F"/>
    <w:rsid w:val="00C62B8C"/>
    <w:rsid w:val="00C63842"/>
    <w:rsid w:val="00C72420"/>
    <w:rsid w:val="00C73661"/>
    <w:rsid w:val="00C8117A"/>
    <w:rsid w:val="00C8459C"/>
    <w:rsid w:val="00C9713A"/>
    <w:rsid w:val="00CA066C"/>
    <w:rsid w:val="00CA2977"/>
    <w:rsid w:val="00CC338D"/>
    <w:rsid w:val="00CC6510"/>
    <w:rsid w:val="00CD0E5E"/>
    <w:rsid w:val="00CF45F7"/>
    <w:rsid w:val="00D15D39"/>
    <w:rsid w:val="00D16B8E"/>
    <w:rsid w:val="00D17CBB"/>
    <w:rsid w:val="00D223BF"/>
    <w:rsid w:val="00D244E5"/>
    <w:rsid w:val="00D44914"/>
    <w:rsid w:val="00D51835"/>
    <w:rsid w:val="00D51EC0"/>
    <w:rsid w:val="00D738A1"/>
    <w:rsid w:val="00D8008F"/>
    <w:rsid w:val="00D80B4A"/>
    <w:rsid w:val="00D817C6"/>
    <w:rsid w:val="00D83BD7"/>
    <w:rsid w:val="00D911D1"/>
    <w:rsid w:val="00D91E6A"/>
    <w:rsid w:val="00DA0116"/>
    <w:rsid w:val="00DA36E4"/>
    <w:rsid w:val="00DA4C09"/>
    <w:rsid w:val="00DB452C"/>
    <w:rsid w:val="00DD29D0"/>
    <w:rsid w:val="00DD347B"/>
    <w:rsid w:val="00DE00CC"/>
    <w:rsid w:val="00E01135"/>
    <w:rsid w:val="00E018FD"/>
    <w:rsid w:val="00E15B5F"/>
    <w:rsid w:val="00E16607"/>
    <w:rsid w:val="00E174EA"/>
    <w:rsid w:val="00E3277F"/>
    <w:rsid w:val="00E36D9F"/>
    <w:rsid w:val="00E4064A"/>
    <w:rsid w:val="00E42AB5"/>
    <w:rsid w:val="00E43603"/>
    <w:rsid w:val="00E44938"/>
    <w:rsid w:val="00E44ED3"/>
    <w:rsid w:val="00E45564"/>
    <w:rsid w:val="00E55F55"/>
    <w:rsid w:val="00E64C2A"/>
    <w:rsid w:val="00E66CD9"/>
    <w:rsid w:val="00E753FE"/>
    <w:rsid w:val="00E820FB"/>
    <w:rsid w:val="00E86227"/>
    <w:rsid w:val="00E90F48"/>
    <w:rsid w:val="00E91834"/>
    <w:rsid w:val="00EB1C7F"/>
    <w:rsid w:val="00EB4B6F"/>
    <w:rsid w:val="00ED2CFE"/>
    <w:rsid w:val="00ED73C6"/>
    <w:rsid w:val="00EE1B46"/>
    <w:rsid w:val="00EE2A49"/>
    <w:rsid w:val="00EF041A"/>
    <w:rsid w:val="00F04917"/>
    <w:rsid w:val="00F21B49"/>
    <w:rsid w:val="00F26021"/>
    <w:rsid w:val="00F276B1"/>
    <w:rsid w:val="00F3137C"/>
    <w:rsid w:val="00F46BC0"/>
    <w:rsid w:val="00F51855"/>
    <w:rsid w:val="00F53A10"/>
    <w:rsid w:val="00F567C2"/>
    <w:rsid w:val="00F62DFC"/>
    <w:rsid w:val="00FB0716"/>
    <w:rsid w:val="00FB14B7"/>
    <w:rsid w:val="00FB7C3F"/>
    <w:rsid w:val="00FF726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85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111"/>
  </w:style>
  <w:style w:type="paragraph" w:styleId="Heading1">
    <w:name w:val="heading 1"/>
    <w:basedOn w:val="Normal"/>
    <w:next w:val="Normal"/>
    <w:link w:val="Heading1Char"/>
    <w:uiPriority w:val="9"/>
    <w:qFormat/>
    <w:rsid w:val="002A5111"/>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2A5111"/>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2A5111"/>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2A5111"/>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2A5111"/>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2A5111"/>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2A5111"/>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2A5111"/>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2A5111"/>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111"/>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2A5111"/>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2A5111"/>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2A5111"/>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2A5111"/>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2A5111"/>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2A5111"/>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2A5111"/>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2A5111"/>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2A5111"/>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2A5111"/>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2A5111"/>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2A5111"/>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A5111"/>
    <w:rPr>
      <w:rFonts w:asciiTheme="majorHAnsi" w:eastAsiaTheme="majorEastAsia" w:hAnsiTheme="majorHAnsi" w:cstheme="majorBidi"/>
    </w:rPr>
  </w:style>
  <w:style w:type="character" w:styleId="Strong">
    <w:name w:val="Strong"/>
    <w:basedOn w:val="DefaultParagraphFont"/>
    <w:uiPriority w:val="22"/>
    <w:qFormat/>
    <w:rsid w:val="002A5111"/>
    <w:rPr>
      <w:b/>
      <w:bCs/>
    </w:rPr>
  </w:style>
  <w:style w:type="character" w:styleId="Emphasis">
    <w:name w:val="Emphasis"/>
    <w:basedOn w:val="DefaultParagraphFont"/>
    <w:uiPriority w:val="20"/>
    <w:qFormat/>
    <w:rsid w:val="002A5111"/>
    <w:rPr>
      <w:i/>
      <w:iCs/>
    </w:rPr>
  </w:style>
  <w:style w:type="paragraph" w:styleId="NoSpacing">
    <w:name w:val="No Spacing"/>
    <w:uiPriority w:val="1"/>
    <w:qFormat/>
    <w:rsid w:val="002A5111"/>
    <w:pPr>
      <w:spacing w:after="0" w:line="240" w:lineRule="auto"/>
    </w:pPr>
  </w:style>
  <w:style w:type="paragraph" w:styleId="Quote">
    <w:name w:val="Quote"/>
    <w:basedOn w:val="Normal"/>
    <w:next w:val="Normal"/>
    <w:link w:val="QuoteChar"/>
    <w:uiPriority w:val="29"/>
    <w:qFormat/>
    <w:rsid w:val="002A5111"/>
    <w:pPr>
      <w:spacing w:before="120"/>
      <w:ind w:left="720" w:right="720"/>
      <w:jc w:val="center"/>
    </w:pPr>
    <w:rPr>
      <w:i/>
      <w:iCs/>
    </w:rPr>
  </w:style>
  <w:style w:type="character" w:customStyle="1" w:styleId="QuoteChar">
    <w:name w:val="Quote Char"/>
    <w:basedOn w:val="DefaultParagraphFont"/>
    <w:link w:val="Quote"/>
    <w:uiPriority w:val="29"/>
    <w:rsid w:val="002A5111"/>
    <w:rPr>
      <w:i/>
      <w:iCs/>
    </w:rPr>
  </w:style>
  <w:style w:type="paragraph" w:styleId="IntenseQuote">
    <w:name w:val="Intense Quote"/>
    <w:basedOn w:val="Normal"/>
    <w:next w:val="Normal"/>
    <w:link w:val="IntenseQuoteChar"/>
    <w:uiPriority w:val="30"/>
    <w:qFormat/>
    <w:rsid w:val="002A5111"/>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2A5111"/>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2A5111"/>
    <w:rPr>
      <w:i/>
      <w:iCs/>
      <w:color w:val="404040" w:themeColor="text1" w:themeTint="BF"/>
    </w:rPr>
  </w:style>
  <w:style w:type="character" w:styleId="IntenseEmphasis">
    <w:name w:val="Intense Emphasis"/>
    <w:basedOn w:val="DefaultParagraphFont"/>
    <w:uiPriority w:val="21"/>
    <w:qFormat/>
    <w:rsid w:val="002A5111"/>
    <w:rPr>
      <w:b w:val="0"/>
      <w:bCs w:val="0"/>
      <w:i/>
      <w:iCs/>
      <w:color w:val="5B9BD5" w:themeColor="accent1"/>
    </w:rPr>
  </w:style>
  <w:style w:type="character" w:styleId="SubtleReference">
    <w:name w:val="Subtle Reference"/>
    <w:basedOn w:val="DefaultParagraphFont"/>
    <w:uiPriority w:val="31"/>
    <w:qFormat/>
    <w:rsid w:val="002A511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A5111"/>
    <w:rPr>
      <w:b/>
      <w:bCs/>
      <w:smallCaps/>
      <w:color w:val="5B9BD5" w:themeColor="accent1"/>
      <w:spacing w:val="5"/>
      <w:u w:val="single"/>
    </w:rPr>
  </w:style>
  <w:style w:type="character" w:styleId="BookTitle">
    <w:name w:val="Book Title"/>
    <w:basedOn w:val="DefaultParagraphFont"/>
    <w:uiPriority w:val="33"/>
    <w:qFormat/>
    <w:rsid w:val="002A5111"/>
    <w:rPr>
      <w:b/>
      <w:bCs/>
      <w:smallCaps/>
    </w:rPr>
  </w:style>
  <w:style w:type="paragraph" w:styleId="TOCHeading">
    <w:name w:val="TOC Heading"/>
    <w:basedOn w:val="Heading1"/>
    <w:next w:val="Normal"/>
    <w:uiPriority w:val="39"/>
    <w:semiHidden/>
    <w:unhideWhenUsed/>
    <w:qFormat/>
    <w:rsid w:val="002A5111"/>
    <w:pPr>
      <w:outlineLvl w:val="9"/>
    </w:pPr>
  </w:style>
  <w:style w:type="paragraph" w:styleId="NormalWeb">
    <w:name w:val="Normal (Web)"/>
    <w:basedOn w:val="Normal"/>
    <w:uiPriority w:val="99"/>
    <w:semiHidden/>
    <w:unhideWhenUsed/>
    <w:rsid w:val="001814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ranslate">
    <w:name w:val="notranslate"/>
    <w:basedOn w:val="DefaultParagraphFont"/>
    <w:rsid w:val="0018142C"/>
  </w:style>
  <w:style w:type="character" w:styleId="Hyperlink">
    <w:name w:val="Hyperlink"/>
    <w:basedOn w:val="DefaultParagraphFont"/>
    <w:uiPriority w:val="99"/>
    <w:semiHidden/>
    <w:unhideWhenUsed/>
    <w:rsid w:val="0018142C"/>
    <w:rPr>
      <w:color w:val="0000FF"/>
      <w:u w:val="single"/>
    </w:rPr>
  </w:style>
  <w:style w:type="paragraph" w:styleId="ListParagraph">
    <w:name w:val="List Paragraph"/>
    <w:basedOn w:val="Normal"/>
    <w:uiPriority w:val="34"/>
    <w:qFormat/>
    <w:rsid w:val="00D16B8E"/>
    <w:pPr>
      <w:ind w:left="720"/>
      <w:contextualSpacing/>
    </w:pPr>
  </w:style>
  <w:style w:type="paragraph" w:styleId="Header">
    <w:name w:val="header"/>
    <w:basedOn w:val="Normal"/>
    <w:link w:val="HeaderChar"/>
    <w:uiPriority w:val="99"/>
    <w:unhideWhenUsed/>
    <w:rsid w:val="00636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12E"/>
  </w:style>
  <w:style w:type="paragraph" w:styleId="Footer">
    <w:name w:val="footer"/>
    <w:basedOn w:val="Normal"/>
    <w:link w:val="FooterChar"/>
    <w:uiPriority w:val="99"/>
    <w:unhideWhenUsed/>
    <w:rsid w:val="00636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1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111"/>
  </w:style>
  <w:style w:type="paragraph" w:styleId="Heading1">
    <w:name w:val="heading 1"/>
    <w:basedOn w:val="Normal"/>
    <w:next w:val="Normal"/>
    <w:link w:val="Heading1Char"/>
    <w:uiPriority w:val="9"/>
    <w:qFormat/>
    <w:rsid w:val="002A5111"/>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2A5111"/>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2A5111"/>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2A5111"/>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2A5111"/>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2A5111"/>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2A5111"/>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2A5111"/>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2A5111"/>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111"/>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2A5111"/>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2A5111"/>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2A5111"/>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2A5111"/>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2A5111"/>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2A5111"/>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2A5111"/>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2A5111"/>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2A5111"/>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2A5111"/>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2A5111"/>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2A5111"/>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A5111"/>
    <w:rPr>
      <w:rFonts w:asciiTheme="majorHAnsi" w:eastAsiaTheme="majorEastAsia" w:hAnsiTheme="majorHAnsi" w:cstheme="majorBidi"/>
    </w:rPr>
  </w:style>
  <w:style w:type="character" w:styleId="Strong">
    <w:name w:val="Strong"/>
    <w:basedOn w:val="DefaultParagraphFont"/>
    <w:uiPriority w:val="22"/>
    <w:qFormat/>
    <w:rsid w:val="002A5111"/>
    <w:rPr>
      <w:b/>
      <w:bCs/>
    </w:rPr>
  </w:style>
  <w:style w:type="character" w:styleId="Emphasis">
    <w:name w:val="Emphasis"/>
    <w:basedOn w:val="DefaultParagraphFont"/>
    <w:uiPriority w:val="20"/>
    <w:qFormat/>
    <w:rsid w:val="002A5111"/>
    <w:rPr>
      <w:i/>
      <w:iCs/>
    </w:rPr>
  </w:style>
  <w:style w:type="paragraph" w:styleId="NoSpacing">
    <w:name w:val="No Spacing"/>
    <w:uiPriority w:val="1"/>
    <w:qFormat/>
    <w:rsid w:val="002A5111"/>
    <w:pPr>
      <w:spacing w:after="0" w:line="240" w:lineRule="auto"/>
    </w:pPr>
  </w:style>
  <w:style w:type="paragraph" w:styleId="Quote">
    <w:name w:val="Quote"/>
    <w:basedOn w:val="Normal"/>
    <w:next w:val="Normal"/>
    <w:link w:val="QuoteChar"/>
    <w:uiPriority w:val="29"/>
    <w:qFormat/>
    <w:rsid w:val="002A5111"/>
    <w:pPr>
      <w:spacing w:before="120"/>
      <w:ind w:left="720" w:right="720"/>
      <w:jc w:val="center"/>
    </w:pPr>
    <w:rPr>
      <w:i/>
      <w:iCs/>
    </w:rPr>
  </w:style>
  <w:style w:type="character" w:customStyle="1" w:styleId="QuoteChar">
    <w:name w:val="Quote Char"/>
    <w:basedOn w:val="DefaultParagraphFont"/>
    <w:link w:val="Quote"/>
    <w:uiPriority w:val="29"/>
    <w:rsid w:val="002A5111"/>
    <w:rPr>
      <w:i/>
      <w:iCs/>
    </w:rPr>
  </w:style>
  <w:style w:type="paragraph" w:styleId="IntenseQuote">
    <w:name w:val="Intense Quote"/>
    <w:basedOn w:val="Normal"/>
    <w:next w:val="Normal"/>
    <w:link w:val="IntenseQuoteChar"/>
    <w:uiPriority w:val="30"/>
    <w:qFormat/>
    <w:rsid w:val="002A5111"/>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2A5111"/>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2A5111"/>
    <w:rPr>
      <w:i/>
      <w:iCs/>
      <w:color w:val="404040" w:themeColor="text1" w:themeTint="BF"/>
    </w:rPr>
  </w:style>
  <w:style w:type="character" w:styleId="IntenseEmphasis">
    <w:name w:val="Intense Emphasis"/>
    <w:basedOn w:val="DefaultParagraphFont"/>
    <w:uiPriority w:val="21"/>
    <w:qFormat/>
    <w:rsid w:val="002A5111"/>
    <w:rPr>
      <w:b w:val="0"/>
      <w:bCs w:val="0"/>
      <w:i/>
      <w:iCs/>
      <w:color w:val="5B9BD5" w:themeColor="accent1"/>
    </w:rPr>
  </w:style>
  <w:style w:type="character" w:styleId="SubtleReference">
    <w:name w:val="Subtle Reference"/>
    <w:basedOn w:val="DefaultParagraphFont"/>
    <w:uiPriority w:val="31"/>
    <w:qFormat/>
    <w:rsid w:val="002A511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A5111"/>
    <w:rPr>
      <w:b/>
      <w:bCs/>
      <w:smallCaps/>
      <w:color w:val="5B9BD5" w:themeColor="accent1"/>
      <w:spacing w:val="5"/>
      <w:u w:val="single"/>
    </w:rPr>
  </w:style>
  <w:style w:type="character" w:styleId="BookTitle">
    <w:name w:val="Book Title"/>
    <w:basedOn w:val="DefaultParagraphFont"/>
    <w:uiPriority w:val="33"/>
    <w:qFormat/>
    <w:rsid w:val="002A5111"/>
    <w:rPr>
      <w:b/>
      <w:bCs/>
      <w:smallCaps/>
    </w:rPr>
  </w:style>
  <w:style w:type="paragraph" w:styleId="TOCHeading">
    <w:name w:val="TOC Heading"/>
    <w:basedOn w:val="Heading1"/>
    <w:next w:val="Normal"/>
    <w:uiPriority w:val="39"/>
    <w:semiHidden/>
    <w:unhideWhenUsed/>
    <w:qFormat/>
    <w:rsid w:val="002A5111"/>
    <w:pPr>
      <w:outlineLvl w:val="9"/>
    </w:pPr>
  </w:style>
  <w:style w:type="paragraph" w:styleId="NormalWeb">
    <w:name w:val="Normal (Web)"/>
    <w:basedOn w:val="Normal"/>
    <w:uiPriority w:val="99"/>
    <w:semiHidden/>
    <w:unhideWhenUsed/>
    <w:rsid w:val="001814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ranslate">
    <w:name w:val="notranslate"/>
    <w:basedOn w:val="DefaultParagraphFont"/>
    <w:rsid w:val="0018142C"/>
  </w:style>
  <w:style w:type="character" w:styleId="Hyperlink">
    <w:name w:val="Hyperlink"/>
    <w:basedOn w:val="DefaultParagraphFont"/>
    <w:uiPriority w:val="99"/>
    <w:semiHidden/>
    <w:unhideWhenUsed/>
    <w:rsid w:val="0018142C"/>
    <w:rPr>
      <w:color w:val="0000FF"/>
      <w:u w:val="single"/>
    </w:rPr>
  </w:style>
  <w:style w:type="paragraph" w:styleId="ListParagraph">
    <w:name w:val="List Paragraph"/>
    <w:basedOn w:val="Normal"/>
    <w:uiPriority w:val="34"/>
    <w:qFormat/>
    <w:rsid w:val="00D16B8E"/>
    <w:pPr>
      <w:ind w:left="720"/>
      <w:contextualSpacing/>
    </w:pPr>
  </w:style>
  <w:style w:type="paragraph" w:styleId="Header">
    <w:name w:val="header"/>
    <w:basedOn w:val="Normal"/>
    <w:link w:val="HeaderChar"/>
    <w:uiPriority w:val="99"/>
    <w:unhideWhenUsed/>
    <w:rsid w:val="00636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12E"/>
  </w:style>
  <w:style w:type="paragraph" w:styleId="Footer">
    <w:name w:val="footer"/>
    <w:basedOn w:val="Normal"/>
    <w:link w:val="FooterChar"/>
    <w:uiPriority w:val="99"/>
    <w:unhideWhenUsed/>
    <w:rsid w:val="00636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34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anslate.google.com/translate?hl=ru&amp;prev=_t&amp;sl=ru&amp;tl=en&amp;u=https://normativ.kontur.ru/document%3Fmoduleid%3D1%26documentid%3D158450%23l28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ranslate.google.com/translate?hl=ru&amp;prev=_t&amp;sl=ru&amp;tl=en&amp;u=https://normativ.kontur.ru/document%3Fmoduleid%3D1%26documentid%3D233322%23l759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anslate.google.com/translate?hl=ru&amp;prev=_t&amp;sl=ru&amp;tl=en&amp;u=https://normativ.kontur.ru/document%3Fmoduleid%3D1%26documentid%3D233322%23l6652" TargetMode="External"/><Relationship Id="rId5" Type="http://schemas.openxmlformats.org/officeDocument/2006/relationships/settings" Target="settings.xml"/><Relationship Id="rId15" Type="http://schemas.openxmlformats.org/officeDocument/2006/relationships/hyperlink" Target="https://translate.google.com/translate?hl=ru&amp;prev=_t&amp;sl=ru&amp;tl=en&amp;u=https://normativ.kontur.ru/document%3Fmoduleid%3D1%26documentid%3D158381%23l187" TargetMode="External"/><Relationship Id="rId10" Type="http://schemas.openxmlformats.org/officeDocument/2006/relationships/hyperlink" Target="https://translate.google.com/translate?hl=ru&amp;prev=_t&amp;sl=ru&amp;tl=en&amp;u=https://normativ.kontur.ru/document%3Fmoduleid%3D1%26documentid%3D245108%23l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translate.google.com/translate?hl=ru&amp;prev=_t&amp;sl=ru&amp;tl=en&amp;u=https://normativ.kontur.ru/document%3Fmoduleid%3D1%26documentid%3D245108%23l3" TargetMode="External"/><Relationship Id="rId14" Type="http://schemas.openxmlformats.org/officeDocument/2006/relationships/hyperlink" Target="https://translate.google.com/translate?hl=ru&amp;prev=_t&amp;sl=ru&amp;tl=en&amp;u=https://normativ.kontur.ru/document%3Fmoduleid%3D1%26documentid%3D158449%23l7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9830A-CA9C-4B7B-A814-986E742A1F56}">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67862</vt:lpwstr>
  </property>
  <property fmtid="{D5CDD505-2E9C-101B-9397-08002B2CF9AE}" pid="4" name="OptimizationTime">
    <vt:lpwstr>20180515_1112</vt:lpwstr>
  </property>
</Properties>
</file>

<file path=docProps/app.xml><?xml version="1.0" encoding="utf-8"?>
<Properties xmlns="http://schemas.openxmlformats.org/officeDocument/2006/extended-properties" xmlns:vt="http://schemas.openxmlformats.org/officeDocument/2006/docPropsVTypes">
  <Template>Normal.dotm</Template>
  <TotalTime>9</TotalTime>
  <Pages>14</Pages>
  <Words>5374</Words>
  <Characters>30633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Тилек Сабитов</dc:creator>
  <cp:lastModifiedBy>Donner Abreu, Maria</cp:lastModifiedBy>
  <cp:revision>4</cp:revision>
  <dcterms:created xsi:type="dcterms:W3CDTF">2018-02-08T07:42:00Z</dcterms:created>
  <dcterms:modified xsi:type="dcterms:W3CDTF">2018-05-15T09:10:00Z</dcterms:modified>
</cp:coreProperties>
</file>